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61E7" w14:textId="77777777" w:rsidR="000452C2" w:rsidRDefault="00796B0A" w:rsidP="00931E3C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8E0B04">
        <w:rPr>
          <w:rFonts w:ascii="Bell MT" w:hAnsi="Bell MT" w:cs="Times New Roman"/>
          <w:b/>
          <w:noProof/>
          <w:sz w:val="20"/>
          <w:szCs w:val="20"/>
          <w:lang w:eastAsia="en-GB"/>
        </w:rPr>
        <w:drawing>
          <wp:inline distT="0" distB="0" distL="0" distR="0" wp14:anchorId="12C04FEC" wp14:editId="24142EDD">
            <wp:extent cx="2414016" cy="1399032"/>
            <wp:effectExtent l="0" t="0" r="571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wape\Desktop\ILO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16" cy="1399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2EC69" w14:textId="77777777" w:rsidR="00D24FC0" w:rsidRPr="00523517" w:rsidRDefault="00D24FC0" w:rsidP="00931E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517">
        <w:rPr>
          <w:rFonts w:ascii="Times New Roman" w:hAnsi="Times New Roman" w:cs="Times New Roman"/>
          <w:b/>
          <w:bCs/>
          <w:sz w:val="24"/>
          <w:szCs w:val="24"/>
        </w:rPr>
        <w:t>For immediate release</w:t>
      </w:r>
    </w:p>
    <w:p w14:paraId="787A9742" w14:textId="1A7AFB62" w:rsidR="00D24FC0" w:rsidRPr="00523517" w:rsidRDefault="00D24FC0" w:rsidP="00931E3C">
      <w:pPr>
        <w:jc w:val="both"/>
        <w:rPr>
          <w:rFonts w:ascii="Times New Roman" w:hAnsi="Times New Roman" w:cs="Times New Roman"/>
          <w:sz w:val="24"/>
          <w:szCs w:val="24"/>
        </w:rPr>
      </w:pPr>
      <w:r w:rsidRPr="00523517">
        <w:rPr>
          <w:rFonts w:ascii="Times New Roman" w:hAnsi="Times New Roman" w:cs="Times New Roman"/>
          <w:sz w:val="24"/>
          <w:szCs w:val="24"/>
        </w:rPr>
        <w:t>1</w:t>
      </w:r>
      <w:r w:rsidRPr="005235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23517">
        <w:rPr>
          <w:rFonts w:ascii="Times New Roman" w:hAnsi="Times New Roman" w:cs="Times New Roman"/>
          <w:sz w:val="24"/>
          <w:szCs w:val="24"/>
        </w:rPr>
        <w:t xml:space="preserve"> April 2020</w:t>
      </w:r>
    </w:p>
    <w:p w14:paraId="7CEA5555" w14:textId="5A43DCCD" w:rsidR="00EA498A" w:rsidRPr="00523517" w:rsidRDefault="00AD3E24" w:rsidP="00931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517">
        <w:rPr>
          <w:rFonts w:ascii="Times New Roman" w:hAnsi="Times New Roman" w:cs="Times New Roman"/>
          <w:b/>
          <w:sz w:val="24"/>
          <w:szCs w:val="24"/>
        </w:rPr>
        <w:t>PRESS RELEASE</w:t>
      </w:r>
    </w:p>
    <w:p w14:paraId="44D88CC6" w14:textId="43464599" w:rsidR="00796B0A" w:rsidRPr="00523517" w:rsidRDefault="003C15EC" w:rsidP="00931E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517">
        <w:rPr>
          <w:rFonts w:ascii="Times New Roman" w:hAnsi="Times New Roman" w:cs="Times New Roman"/>
          <w:b/>
          <w:sz w:val="24"/>
          <w:szCs w:val="24"/>
        </w:rPr>
        <w:t>Zambia Public</w:t>
      </w:r>
      <w:r w:rsidR="000452C2" w:rsidRPr="00523517">
        <w:rPr>
          <w:rFonts w:ascii="Times New Roman" w:hAnsi="Times New Roman" w:cs="Times New Roman"/>
          <w:b/>
          <w:sz w:val="24"/>
          <w:szCs w:val="24"/>
        </w:rPr>
        <w:t xml:space="preserve"> Procurement Authority</w:t>
      </w:r>
      <w:r w:rsidR="00945B85" w:rsidRPr="0052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BAA">
        <w:rPr>
          <w:rFonts w:ascii="Times New Roman" w:hAnsi="Times New Roman" w:cs="Times New Roman"/>
          <w:b/>
          <w:sz w:val="24"/>
          <w:szCs w:val="24"/>
        </w:rPr>
        <w:t>Temporarily</w:t>
      </w:r>
      <w:r w:rsidR="000452C2" w:rsidRPr="00523517">
        <w:rPr>
          <w:rFonts w:ascii="Times New Roman" w:hAnsi="Times New Roman" w:cs="Times New Roman"/>
          <w:b/>
          <w:sz w:val="24"/>
          <w:szCs w:val="24"/>
        </w:rPr>
        <w:t xml:space="preserve"> Suspends In</w:t>
      </w:r>
      <w:r w:rsidRPr="00523517">
        <w:rPr>
          <w:rFonts w:ascii="Times New Roman" w:hAnsi="Times New Roman" w:cs="Times New Roman"/>
          <w:b/>
          <w:sz w:val="24"/>
          <w:szCs w:val="24"/>
        </w:rPr>
        <w:t>-</w:t>
      </w:r>
      <w:r w:rsidR="000452C2" w:rsidRPr="00523517">
        <w:rPr>
          <w:rFonts w:ascii="Times New Roman" w:hAnsi="Times New Roman" w:cs="Times New Roman"/>
          <w:b/>
          <w:sz w:val="24"/>
          <w:szCs w:val="24"/>
        </w:rPr>
        <w:t>Person Interactions with Members of the Public</w:t>
      </w:r>
    </w:p>
    <w:p w14:paraId="429D5B2D" w14:textId="353BEE8D" w:rsidR="008E0B04" w:rsidRPr="00523517" w:rsidRDefault="003C15EC" w:rsidP="00931E3C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"/>
        </w:rPr>
      </w:pPr>
      <w:r w:rsidRPr="00523517">
        <w:rPr>
          <w:rFonts w:ascii="Times New Roman" w:hAnsi="Times New Roman" w:cs="Times New Roman"/>
          <w:b/>
          <w:i/>
          <w:sz w:val="24"/>
          <w:szCs w:val="24"/>
        </w:rPr>
        <w:t xml:space="preserve">Members of the Public </w:t>
      </w:r>
      <w:r w:rsidR="00061948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537A88">
        <w:rPr>
          <w:rFonts w:ascii="Times New Roman" w:hAnsi="Times New Roman" w:cs="Times New Roman"/>
          <w:b/>
          <w:i/>
          <w:sz w:val="24"/>
          <w:szCs w:val="24"/>
        </w:rPr>
        <w:t>contact the</w:t>
      </w:r>
      <w:r w:rsidRPr="005235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77DB" w:rsidRPr="00523517">
        <w:rPr>
          <w:rFonts w:ascii="Times New Roman" w:hAnsi="Times New Roman" w:cs="Times New Roman"/>
          <w:b/>
          <w:i/>
          <w:sz w:val="24"/>
          <w:szCs w:val="24"/>
        </w:rPr>
        <w:t>Authority by</w:t>
      </w:r>
      <w:r w:rsidRPr="00523517">
        <w:rPr>
          <w:rFonts w:ascii="Times New Roman" w:hAnsi="Times New Roman" w:cs="Times New Roman"/>
          <w:b/>
          <w:i/>
          <w:sz w:val="24"/>
          <w:szCs w:val="24"/>
        </w:rPr>
        <w:t xml:space="preserve"> telephone</w:t>
      </w:r>
      <w:r w:rsidR="00E7590A" w:rsidRPr="00523517">
        <w:rPr>
          <w:rFonts w:ascii="Times New Roman" w:hAnsi="Times New Roman" w:cs="Times New Roman"/>
          <w:b/>
          <w:i/>
          <w:sz w:val="24"/>
          <w:szCs w:val="24"/>
        </w:rPr>
        <w:t>, email</w:t>
      </w:r>
      <w:r w:rsidRPr="00523517">
        <w:rPr>
          <w:rFonts w:ascii="Times New Roman" w:hAnsi="Times New Roman" w:cs="Times New Roman"/>
          <w:b/>
          <w:i/>
          <w:sz w:val="24"/>
          <w:szCs w:val="24"/>
        </w:rPr>
        <w:t xml:space="preserve"> and through the Electronic Government Procurement System (e-GP).</w:t>
      </w:r>
      <w:r w:rsidR="0003766F" w:rsidRPr="005235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919C8F4" w14:textId="07499FA8" w:rsidR="00476FD2" w:rsidRPr="00523517" w:rsidRDefault="00796B0A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23517">
        <w:rPr>
          <w:rFonts w:ascii="Times New Roman" w:hAnsi="Times New Roman" w:cs="Times New Roman"/>
          <w:b/>
          <w:sz w:val="24"/>
          <w:szCs w:val="24"/>
          <w:lang w:val="en"/>
        </w:rPr>
        <w:t>LUSAKA, (</w:t>
      </w:r>
      <w:r w:rsidR="003C15EC" w:rsidRPr="00523517">
        <w:rPr>
          <w:rFonts w:ascii="Times New Roman" w:hAnsi="Times New Roman" w:cs="Times New Roman"/>
          <w:b/>
          <w:sz w:val="24"/>
          <w:szCs w:val="24"/>
          <w:lang w:val="en"/>
        </w:rPr>
        <w:t>ZPPA</w:t>
      </w:r>
      <w:r w:rsidRPr="00523517">
        <w:rPr>
          <w:rFonts w:ascii="Times New Roman" w:hAnsi="Times New Roman" w:cs="Times New Roman"/>
          <w:b/>
          <w:sz w:val="24"/>
          <w:szCs w:val="24"/>
          <w:lang w:val="en"/>
        </w:rPr>
        <w:t xml:space="preserve"> News)</w:t>
      </w:r>
      <w:r w:rsidR="00C8309F" w:rsidRPr="00523517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C8309F" w:rsidRPr="00523517">
        <w:rPr>
          <w:rFonts w:ascii="Times New Roman" w:hAnsi="Times New Roman" w:cs="Times New Roman"/>
          <w:sz w:val="24"/>
          <w:szCs w:val="24"/>
          <w:lang w:val="en"/>
        </w:rPr>
        <w:t xml:space="preserve">– </w:t>
      </w:r>
      <w:r w:rsidR="00491E4C" w:rsidRPr="00523517">
        <w:rPr>
          <w:rFonts w:ascii="Times New Roman" w:hAnsi="Times New Roman" w:cs="Times New Roman"/>
          <w:sz w:val="24"/>
          <w:szCs w:val="24"/>
          <w:lang w:val="en"/>
        </w:rPr>
        <w:t>Effective immediately, the Zambia Public Procurement Authority (ZPPA) has suspended all In-Person interactions with members of the public</w:t>
      </w:r>
      <w:r w:rsidR="00476FD2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in a bid to mitigate the spread of the Coronavirus Disease (COVID 19)</w:t>
      </w:r>
      <w:r w:rsidR="007747D5" w:rsidRPr="00523517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2E67FA23" w14:textId="4868A8FF" w:rsidR="00476FD2" w:rsidRPr="00523517" w:rsidRDefault="00476FD2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23517">
        <w:rPr>
          <w:rFonts w:ascii="Times New Roman" w:hAnsi="Times New Roman" w:cs="Times New Roman"/>
          <w:sz w:val="24"/>
          <w:szCs w:val="24"/>
          <w:lang w:val="en"/>
        </w:rPr>
        <w:t>The decision</w:t>
      </w:r>
      <w:r w:rsidR="00E377DB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is in line with the Ministry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of Health</w:t>
      </w:r>
      <w:r w:rsidR="00931E3C">
        <w:rPr>
          <w:rFonts w:ascii="Times New Roman" w:hAnsi="Times New Roman" w:cs="Times New Roman"/>
          <w:sz w:val="24"/>
          <w:szCs w:val="24"/>
          <w:lang w:val="en"/>
        </w:rPr>
        <w:t xml:space="preserve"> directive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to minimize </w:t>
      </w:r>
      <w:r w:rsidR="00E377DB" w:rsidRPr="00523517">
        <w:rPr>
          <w:rFonts w:ascii="Times New Roman" w:hAnsi="Times New Roman" w:cs="Times New Roman"/>
          <w:sz w:val="24"/>
          <w:szCs w:val="24"/>
          <w:lang w:val="en"/>
        </w:rPr>
        <w:t>disease risk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377DB" w:rsidRPr="00523517">
        <w:rPr>
          <w:rFonts w:ascii="Times New Roman" w:hAnsi="Times New Roman" w:cs="Times New Roman"/>
          <w:sz w:val="24"/>
          <w:szCs w:val="24"/>
          <w:lang w:val="en"/>
        </w:rPr>
        <w:t>through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social distancing.</w:t>
      </w:r>
    </w:p>
    <w:p w14:paraId="0D616791" w14:textId="56D71F93" w:rsidR="002F03DE" w:rsidRPr="00523517" w:rsidRDefault="00BB71CB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23517">
        <w:rPr>
          <w:rFonts w:ascii="Times New Roman" w:hAnsi="Times New Roman" w:cs="Times New Roman"/>
          <w:sz w:val="24"/>
          <w:szCs w:val="24"/>
          <w:lang w:val="en"/>
        </w:rPr>
        <w:t>The safety and health of all</w:t>
      </w:r>
      <w:r w:rsidR="00931E3C">
        <w:rPr>
          <w:rFonts w:ascii="Times New Roman" w:hAnsi="Times New Roman" w:cs="Times New Roman"/>
          <w:sz w:val="24"/>
          <w:szCs w:val="24"/>
          <w:lang w:val="en"/>
        </w:rPr>
        <w:t xml:space="preserve"> our staff and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stakeholders in the country is ZPPA’s top priority. M</w:t>
      </w:r>
      <w:r w:rsidR="00C541F4" w:rsidRPr="00523517">
        <w:rPr>
          <w:rFonts w:ascii="Times New Roman" w:hAnsi="Times New Roman" w:cs="Times New Roman"/>
          <w:sz w:val="24"/>
          <w:szCs w:val="24"/>
          <w:lang w:val="en"/>
        </w:rPr>
        <w:t>embers of the public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are therefore encouraged</w:t>
      </w:r>
      <w:r w:rsidR="00C541F4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707F3" w:rsidRPr="00523517">
        <w:rPr>
          <w:rFonts w:ascii="Times New Roman" w:hAnsi="Times New Roman" w:cs="Times New Roman"/>
          <w:sz w:val="24"/>
          <w:szCs w:val="24"/>
          <w:lang w:val="en"/>
        </w:rPr>
        <w:t xml:space="preserve">to stay home and eliminate unnecessary </w:t>
      </w:r>
      <w:r w:rsidR="00CA3010" w:rsidRPr="00523517">
        <w:rPr>
          <w:rFonts w:ascii="Times New Roman" w:hAnsi="Times New Roman" w:cs="Times New Roman"/>
          <w:sz w:val="24"/>
          <w:szCs w:val="24"/>
          <w:lang w:val="en"/>
        </w:rPr>
        <w:t>visits</w:t>
      </w:r>
      <w:r w:rsidR="00C707F3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to the ZPPA Offices.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6322A0C4" w14:textId="549B9CA0" w:rsidR="00EC1168" w:rsidRPr="00242EDD" w:rsidRDefault="00BB71CB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For all queries relating to the </w:t>
      </w:r>
      <w:r w:rsidR="00880E3B" w:rsidRPr="00523517">
        <w:rPr>
          <w:rFonts w:ascii="Times New Roman" w:hAnsi="Times New Roman" w:cs="Times New Roman"/>
          <w:sz w:val="24"/>
          <w:szCs w:val="24"/>
          <w:lang w:val="en"/>
        </w:rPr>
        <w:t>e-GP System</w:t>
      </w:r>
      <w:r w:rsidRPr="00523517">
        <w:rPr>
          <w:rFonts w:ascii="Times New Roman" w:hAnsi="Times New Roman" w:cs="Times New Roman"/>
          <w:sz w:val="24"/>
          <w:szCs w:val="24"/>
          <w:lang w:val="en"/>
        </w:rPr>
        <w:t xml:space="preserve">, members of the public can </w:t>
      </w:r>
      <w:r w:rsidR="007728E0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32AB" w:rsidRPr="00523517">
        <w:rPr>
          <w:rFonts w:ascii="Times New Roman" w:hAnsi="Times New Roman" w:cs="Times New Roman"/>
          <w:sz w:val="24"/>
          <w:szCs w:val="24"/>
          <w:lang w:val="en"/>
        </w:rPr>
        <w:t xml:space="preserve">contact </w:t>
      </w:r>
      <w:r w:rsidR="00880E3B" w:rsidRPr="00523517">
        <w:rPr>
          <w:rFonts w:ascii="Times New Roman" w:hAnsi="Times New Roman" w:cs="Times New Roman"/>
          <w:sz w:val="24"/>
          <w:szCs w:val="24"/>
          <w:lang w:val="en"/>
        </w:rPr>
        <w:t xml:space="preserve">the Helpdesk </w:t>
      </w:r>
      <w:r w:rsidR="00B732AB" w:rsidRPr="00523517">
        <w:rPr>
          <w:rFonts w:ascii="Times New Roman" w:hAnsi="Times New Roman" w:cs="Times New Roman"/>
          <w:sz w:val="24"/>
          <w:szCs w:val="24"/>
          <w:lang w:val="en"/>
        </w:rPr>
        <w:t>on</w:t>
      </w:r>
      <w:r w:rsidR="007728E0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80E3B" w:rsidRPr="00523517">
        <w:rPr>
          <w:rFonts w:ascii="Times New Roman" w:hAnsi="Times New Roman" w:cs="Times New Roman"/>
          <w:sz w:val="24"/>
          <w:szCs w:val="24"/>
          <w:lang w:val="en"/>
        </w:rPr>
        <w:t>+2602112377415/+260211377416</w:t>
      </w:r>
      <w:r w:rsidR="00316FF7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or via email</w:t>
      </w:r>
      <w:r w:rsidR="00957C0D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316FF7" w:rsidRPr="00523517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hyperlink r:id="rId7" w:history="1">
        <w:r w:rsidR="00343051" w:rsidRPr="00523517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support@zppa.org.zm</w:t>
        </w:r>
      </w:hyperlink>
      <w:r w:rsidR="00957C0D">
        <w:rPr>
          <w:rStyle w:val="Hyperlink"/>
          <w:rFonts w:ascii="Times New Roman" w:hAnsi="Times New Roman" w:cs="Times New Roman"/>
          <w:sz w:val="24"/>
          <w:szCs w:val="24"/>
          <w:lang w:val="en"/>
        </w:rPr>
        <w:t>; egphelp@yahoo.com</w:t>
      </w:r>
      <w:r w:rsidR="00D57F30" w:rsidRPr="00523517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343051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For any other issues the email to use is </w:t>
      </w:r>
      <w:hyperlink r:id="rId8" w:history="1">
        <w:r w:rsidR="00CE5A98" w:rsidRPr="00ED512C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info@zppa.org.zm.</w:t>
        </w:r>
      </w:hyperlink>
      <w:r w:rsidR="00EC116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E5A98">
        <w:rPr>
          <w:rFonts w:ascii="Times New Roman" w:hAnsi="Times New Roman" w:cs="Times New Roman"/>
          <w:sz w:val="24"/>
          <w:szCs w:val="24"/>
          <w:lang w:val="en"/>
        </w:rPr>
        <w:t xml:space="preserve"> Members </w:t>
      </w:r>
      <w:r w:rsidR="00EC1168">
        <w:rPr>
          <w:rFonts w:ascii="Times New Roman" w:hAnsi="Times New Roman" w:cs="Times New Roman"/>
          <w:sz w:val="24"/>
          <w:szCs w:val="24"/>
          <w:lang w:val="en"/>
        </w:rPr>
        <w:t xml:space="preserve">of the public can also visit the website: </w:t>
      </w:r>
      <w:hyperlink r:id="rId9" w:history="1">
        <w:r w:rsidR="00EC1168" w:rsidRPr="001268F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www.zppa.org.zm</w:t>
        </w:r>
      </w:hyperlink>
      <w:r w:rsidR="00EC1168">
        <w:rPr>
          <w:rFonts w:ascii="Times New Roman" w:hAnsi="Times New Roman" w:cs="Times New Roman"/>
          <w:sz w:val="24"/>
          <w:szCs w:val="24"/>
          <w:lang w:val="en"/>
        </w:rPr>
        <w:t xml:space="preserve"> and e-procurement website at </w:t>
      </w:r>
      <w:hyperlink r:id="rId10" w:history="1">
        <w:r w:rsidR="00EC1168" w:rsidRPr="001268F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www.zppa.org.zm/epps</w:t>
        </w:r>
      </w:hyperlink>
      <w:r w:rsidR="00242EDD">
        <w:rPr>
          <w:rStyle w:val="Hyperlink"/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242EDD" w:rsidRPr="00242ED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Procur</w:t>
      </w:r>
      <w:r w:rsidR="00931E3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ing</w:t>
      </w:r>
      <w:r w:rsidR="00242EDD" w:rsidRPr="00242ED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Entities are encouraged to </w:t>
      </w:r>
      <w:r w:rsidR="00931E3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make use</w:t>
      </w:r>
      <w:r w:rsidR="00242EDD" w:rsidRPr="00242ED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of the</w:t>
      </w:r>
      <w:r w:rsidR="00CF45C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 xml:space="preserve"> </w:t>
      </w:r>
      <w:r w:rsidR="00242EDD" w:rsidRPr="00242ED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"/>
        </w:rPr>
        <w:t>Electronic Government Procurement System (e-GP).</w:t>
      </w:r>
    </w:p>
    <w:p w14:paraId="713E45F3" w14:textId="706A50A9" w:rsidR="00B3232A" w:rsidRDefault="00343051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523517">
        <w:rPr>
          <w:rFonts w:ascii="Times New Roman" w:hAnsi="Times New Roman" w:cs="Times New Roman"/>
          <w:sz w:val="24"/>
          <w:szCs w:val="24"/>
          <w:lang w:val="en"/>
        </w:rPr>
        <w:t>ZPPA</w:t>
      </w:r>
      <w:r w:rsidR="00B3232A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urges all members of the public to adhere to the prescribed health guidelines and mitigate disease spread </w:t>
      </w:r>
      <w:r w:rsidR="0033333F" w:rsidRPr="00523517">
        <w:rPr>
          <w:rFonts w:ascii="Times New Roman" w:hAnsi="Times New Roman" w:cs="Times New Roman"/>
          <w:sz w:val="24"/>
          <w:szCs w:val="24"/>
          <w:lang w:val="en"/>
        </w:rPr>
        <w:t>with</w:t>
      </w:r>
      <w:r w:rsidR="00B3232A" w:rsidRPr="00523517">
        <w:rPr>
          <w:rFonts w:ascii="Times New Roman" w:hAnsi="Times New Roman" w:cs="Times New Roman"/>
          <w:sz w:val="24"/>
          <w:szCs w:val="24"/>
          <w:lang w:val="en"/>
        </w:rPr>
        <w:t xml:space="preserve"> social distancing, handwashing, proper cough and sneeze etiquette.</w:t>
      </w:r>
    </w:p>
    <w:p w14:paraId="5699F3A7" w14:textId="70D48C53" w:rsidR="00931E3C" w:rsidRDefault="00931E3C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Note that only critical items mainly from Procuring Entities will require in-person interactions with health measure</w:t>
      </w:r>
      <w:r w:rsidR="00CF45CE"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such as handwashing, sanitizing and social distance in place.</w:t>
      </w:r>
    </w:p>
    <w:p w14:paraId="25912242" w14:textId="77777777" w:rsidR="00730E0C" w:rsidRDefault="00730E0C" w:rsidP="00931E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2016C">
        <w:rPr>
          <w:rFonts w:ascii="Arial" w:hAnsi="Arial" w:cs="Arial"/>
          <w:sz w:val="18"/>
          <w:szCs w:val="18"/>
        </w:rPr>
        <w:t>#####</w:t>
      </w:r>
    </w:p>
    <w:p w14:paraId="162F09A1" w14:textId="77777777" w:rsidR="00730E0C" w:rsidRPr="00523517" w:rsidRDefault="00730E0C" w:rsidP="00931E3C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7ACC008" w14:textId="38020CBC" w:rsidR="0022016C" w:rsidRPr="00EC1168" w:rsidRDefault="00B3232A" w:rsidP="00931E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2351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For more information contact: </w:t>
      </w:r>
      <w:r w:rsidRPr="00523517">
        <w:rPr>
          <w:rFonts w:ascii="Times New Roman" w:hAnsi="Times New Roman" w:cs="Times New Roman"/>
          <w:b/>
          <w:bCs/>
          <w:sz w:val="24"/>
          <w:szCs w:val="24"/>
        </w:rPr>
        <w:t xml:space="preserve">Laura </w:t>
      </w:r>
      <w:proofErr w:type="spellStart"/>
      <w:r w:rsidRPr="00523517">
        <w:rPr>
          <w:rFonts w:ascii="Times New Roman" w:hAnsi="Times New Roman" w:cs="Times New Roman"/>
          <w:b/>
          <w:bCs/>
          <w:sz w:val="24"/>
          <w:szCs w:val="24"/>
        </w:rPr>
        <w:t>Mushaukwa</w:t>
      </w:r>
      <w:proofErr w:type="spellEnd"/>
      <w:r w:rsidRPr="00523517">
        <w:rPr>
          <w:rFonts w:ascii="Times New Roman" w:hAnsi="Times New Roman" w:cs="Times New Roman"/>
          <w:b/>
          <w:bCs/>
          <w:sz w:val="24"/>
          <w:szCs w:val="24"/>
        </w:rPr>
        <w:t xml:space="preserve"> Hamusute</w:t>
      </w:r>
      <w:r w:rsidR="00EC11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A2DEF">
        <w:rPr>
          <w:rFonts w:ascii="Times New Roman" w:hAnsi="Times New Roman" w:cs="Times New Roman"/>
          <w:b/>
          <w:bCs/>
          <w:sz w:val="24"/>
          <w:szCs w:val="24"/>
        </w:rPr>
        <w:t>Principal Officer</w:t>
      </w:r>
      <w:r w:rsidR="00B732AB" w:rsidRPr="0052351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1A02" w:rsidRPr="00523517">
        <w:rPr>
          <w:rFonts w:ascii="Times New Roman" w:hAnsi="Times New Roman" w:cs="Times New Roman"/>
          <w:b/>
          <w:bCs/>
          <w:sz w:val="24"/>
          <w:szCs w:val="24"/>
        </w:rPr>
        <w:t>Public Relations</w:t>
      </w:r>
      <w:r w:rsidR="00EC11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81A02" w:rsidRPr="00523517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="00EC1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523517" w:rsidRPr="00523517">
          <w:rPr>
            <w:rStyle w:val="Hyperlink"/>
            <w:rFonts w:ascii="Times New Roman" w:hAnsi="Times New Roman" w:cs="Times New Roman"/>
            <w:sz w:val="24"/>
            <w:szCs w:val="24"/>
          </w:rPr>
          <w:t>Laura.Hamusute@zppa.org.zm</w:t>
        </w:r>
      </w:hyperlink>
      <w:r w:rsidRPr="00523517">
        <w:rPr>
          <w:rFonts w:ascii="Times New Roman" w:hAnsi="Times New Roman" w:cs="Times New Roman"/>
          <w:sz w:val="24"/>
          <w:szCs w:val="24"/>
        </w:rPr>
        <w:t xml:space="preserve">, </w:t>
      </w:r>
      <w:r w:rsidR="00381A02" w:rsidRPr="00523517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523517" w:rsidRPr="00523517">
        <w:rPr>
          <w:rFonts w:ascii="Times New Roman" w:hAnsi="Times New Roman" w:cs="Times New Roman"/>
          <w:b/>
          <w:bCs/>
          <w:sz w:val="24"/>
          <w:szCs w:val="24"/>
        </w:rPr>
        <w:t>+260211377419/</w:t>
      </w:r>
      <w:r w:rsidR="00381A02" w:rsidRPr="00523517">
        <w:rPr>
          <w:rFonts w:ascii="Times New Roman" w:hAnsi="Times New Roman" w:cs="Times New Roman"/>
          <w:b/>
          <w:bCs/>
          <w:sz w:val="24"/>
          <w:szCs w:val="24"/>
        </w:rPr>
        <w:t>+260966220357</w:t>
      </w:r>
      <w:r w:rsidR="00931E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184470" w14:textId="77777777" w:rsidR="00EC1168" w:rsidRPr="00523517" w:rsidRDefault="00EC1168" w:rsidP="00931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FEF86" w14:textId="77777777" w:rsidR="00730E0C" w:rsidRDefault="00730E0C" w:rsidP="00931E3C">
      <w:pPr>
        <w:pStyle w:val="Default"/>
        <w:jc w:val="both"/>
        <w:rPr>
          <w:b/>
          <w:color w:val="222222"/>
          <w:shd w:val="clear" w:color="auto" w:fill="FFFFFF"/>
        </w:rPr>
      </w:pPr>
    </w:p>
    <w:p w14:paraId="016D1B12" w14:textId="77777777" w:rsidR="00730E0C" w:rsidRDefault="00730E0C" w:rsidP="00931E3C">
      <w:pPr>
        <w:pStyle w:val="Default"/>
        <w:jc w:val="both"/>
        <w:rPr>
          <w:b/>
          <w:color w:val="222222"/>
          <w:shd w:val="clear" w:color="auto" w:fill="FFFFFF"/>
        </w:rPr>
      </w:pPr>
    </w:p>
    <w:p w14:paraId="1368CD85" w14:textId="15949D8E" w:rsidR="00916F3E" w:rsidRPr="00523517" w:rsidRDefault="00F44D95" w:rsidP="00931E3C">
      <w:pPr>
        <w:pStyle w:val="Default"/>
        <w:jc w:val="both"/>
        <w:rPr>
          <w:b/>
          <w:color w:val="222222"/>
          <w:shd w:val="clear" w:color="auto" w:fill="FFFFFF"/>
        </w:rPr>
      </w:pPr>
      <w:r w:rsidRPr="00523517">
        <w:rPr>
          <w:b/>
          <w:color w:val="222222"/>
          <w:shd w:val="clear" w:color="auto" w:fill="FFFFFF"/>
        </w:rPr>
        <w:t xml:space="preserve">About the Zambia </w:t>
      </w:r>
      <w:r w:rsidR="007E087C" w:rsidRPr="00523517">
        <w:rPr>
          <w:b/>
          <w:color w:val="222222"/>
          <w:shd w:val="clear" w:color="auto" w:fill="FFFFFF"/>
        </w:rPr>
        <w:t>Public Procurement Authority</w:t>
      </w:r>
      <w:r w:rsidR="00AE0E89" w:rsidRPr="00523517">
        <w:rPr>
          <w:b/>
          <w:color w:val="222222"/>
          <w:shd w:val="clear" w:color="auto" w:fill="FFFFFF"/>
        </w:rPr>
        <w:t xml:space="preserve"> </w:t>
      </w:r>
      <w:hyperlink r:id="rId12" w:history="1">
        <w:r w:rsidR="007E087C" w:rsidRPr="00523517">
          <w:rPr>
            <w:rStyle w:val="Hyperlink"/>
            <w:b/>
            <w:shd w:val="clear" w:color="auto" w:fill="FFFFFF"/>
          </w:rPr>
          <w:t>www.zppa.org</w:t>
        </w:r>
      </w:hyperlink>
      <w:r w:rsidR="007E087C" w:rsidRPr="00523517">
        <w:rPr>
          <w:rStyle w:val="Hyperlink"/>
          <w:b/>
          <w:shd w:val="clear" w:color="auto" w:fill="FFFFFF"/>
        </w:rPr>
        <w:t>.zm</w:t>
      </w:r>
      <w:r w:rsidR="00AE0E89" w:rsidRPr="00523517">
        <w:rPr>
          <w:b/>
          <w:color w:val="222222"/>
          <w:shd w:val="clear" w:color="auto" w:fill="FFFFFF"/>
        </w:rPr>
        <w:t xml:space="preserve"> </w:t>
      </w:r>
    </w:p>
    <w:p w14:paraId="36A11CE4" w14:textId="77777777" w:rsidR="00916F3E" w:rsidRPr="00523517" w:rsidRDefault="00916F3E" w:rsidP="00931E3C">
      <w:pPr>
        <w:pStyle w:val="Default"/>
        <w:jc w:val="both"/>
        <w:rPr>
          <w:b/>
          <w:i/>
          <w:color w:val="222222"/>
          <w:shd w:val="clear" w:color="auto" w:fill="FFFFFF"/>
        </w:rPr>
      </w:pPr>
    </w:p>
    <w:p w14:paraId="691544A5" w14:textId="5D6F4A2F" w:rsidR="00523517" w:rsidRDefault="00F44D95" w:rsidP="00931E3C">
      <w:pPr>
        <w:pStyle w:val="Default"/>
        <w:jc w:val="both"/>
        <w:rPr>
          <w:b/>
          <w:i/>
          <w:color w:val="222222"/>
          <w:shd w:val="clear" w:color="auto" w:fill="FFFFFF"/>
        </w:rPr>
      </w:pPr>
      <w:r w:rsidRPr="00523517">
        <w:rPr>
          <w:b/>
          <w:i/>
          <w:color w:val="222222"/>
          <w:shd w:val="clear" w:color="auto" w:fill="FFFFFF"/>
        </w:rPr>
        <w:t xml:space="preserve">The Zambia </w:t>
      </w:r>
      <w:r w:rsidR="00B732AB" w:rsidRPr="00523517">
        <w:rPr>
          <w:b/>
          <w:i/>
          <w:color w:val="222222"/>
          <w:shd w:val="clear" w:color="auto" w:fill="FFFFFF"/>
        </w:rPr>
        <w:t xml:space="preserve">Public Procurement Authority (ZPPA) was established under the Public Procurement Act No. 12 to regulate public procurement. </w:t>
      </w:r>
      <w:bookmarkStart w:id="1" w:name="_Hlk36624412"/>
      <w:r w:rsidR="00C011B2">
        <w:rPr>
          <w:b/>
          <w:i/>
          <w:color w:val="222222"/>
          <w:shd w:val="clear" w:color="auto" w:fill="FFFFFF"/>
        </w:rPr>
        <w:t xml:space="preserve">In discharging its function, ZPPA shall uphold its </w:t>
      </w:r>
      <w:r w:rsidR="00931E3C">
        <w:rPr>
          <w:b/>
          <w:i/>
          <w:color w:val="222222"/>
          <w:shd w:val="clear" w:color="auto" w:fill="FFFFFF"/>
        </w:rPr>
        <w:t xml:space="preserve">core </w:t>
      </w:r>
      <w:r w:rsidR="00C011B2">
        <w:rPr>
          <w:b/>
          <w:i/>
          <w:color w:val="222222"/>
          <w:shd w:val="clear" w:color="auto" w:fill="FFFFFF"/>
        </w:rPr>
        <w:t>shared values of fairness, accountability, integrity, mutual respect, transparency, confidentiality, professionalism and excellence.</w:t>
      </w:r>
    </w:p>
    <w:p w14:paraId="6E5AFA68" w14:textId="4DB2705F" w:rsidR="00C011B2" w:rsidRDefault="00C011B2" w:rsidP="00931E3C">
      <w:pPr>
        <w:pStyle w:val="Default"/>
        <w:jc w:val="both"/>
        <w:rPr>
          <w:b/>
          <w:i/>
          <w:color w:val="222222"/>
          <w:shd w:val="clear" w:color="auto" w:fill="FFFFFF"/>
        </w:rPr>
      </w:pPr>
    </w:p>
    <w:p w14:paraId="6554017E" w14:textId="04C9E8FC" w:rsidR="00C011B2" w:rsidRPr="00277F95" w:rsidRDefault="00C011B2" w:rsidP="00931E3C">
      <w:pPr>
        <w:pStyle w:val="Default"/>
        <w:jc w:val="both"/>
        <w:rPr>
          <w:b/>
          <w:bCs/>
          <w:color w:val="222222"/>
          <w:shd w:val="clear" w:color="auto" w:fill="FFFFFF"/>
        </w:rPr>
      </w:pPr>
      <w:r w:rsidRPr="00C011B2">
        <w:rPr>
          <w:b/>
          <w:color w:val="222222"/>
          <w:shd w:val="clear" w:color="auto" w:fill="FFFFFF"/>
        </w:rPr>
        <w:t>About the Electronic Government Procurement System (e-GP)</w:t>
      </w:r>
      <w:r w:rsidRPr="00C011B2">
        <w:rPr>
          <w:bCs/>
          <w:color w:val="222222"/>
          <w:shd w:val="clear" w:color="auto" w:fill="FFFFFF"/>
        </w:rPr>
        <w:t xml:space="preserve"> </w:t>
      </w:r>
      <w:hyperlink r:id="rId13" w:history="1">
        <w:r w:rsidRPr="00277F95">
          <w:rPr>
            <w:rStyle w:val="Hyperlink"/>
            <w:b/>
            <w:bCs/>
            <w:shd w:val="clear" w:color="auto" w:fill="FFFFFF"/>
          </w:rPr>
          <w:t>www.zppa.org.zm/epps</w:t>
        </w:r>
      </w:hyperlink>
    </w:p>
    <w:p w14:paraId="50FBCB89" w14:textId="77777777" w:rsidR="00C011B2" w:rsidRPr="00C011B2" w:rsidRDefault="00C011B2" w:rsidP="00931E3C">
      <w:pPr>
        <w:pStyle w:val="Default"/>
        <w:jc w:val="both"/>
        <w:rPr>
          <w:bCs/>
          <w:color w:val="222222"/>
          <w:shd w:val="clear" w:color="auto" w:fill="FFFFFF"/>
        </w:rPr>
      </w:pPr>
    </w:p>
    <w:p w14:paraId="518DD9AE" w14:textId="57A3F4BB" w:rsidR="00C011B2" w:rsidRPr="00C021DD" w:rsidRDefault="00C011B2" w:rsidP="00931E3C">
      <w:pPr>
        <w:pStyle w:val="Default"/>
        <w:jc w:val="both"/>
        <w:rPr>
          <w:b/>
          <w:i/>
          <w:iCs/>
        </w:rPr>
      </w:pPr>
      <w:r w:rsidRPr="00C021DD">
        <w:rPr>
          <w:b/>
          <w:i/>
          <w:iCs/>
        </w:rPr>
        <w:t xml:space="preserve">The e-GP System is simply the processing of procurement information and transactions using the computer and the internet. It is a platform for all electronic </w:t>
      </w:r>
      <w:r w:rsidR="00931E3C">
        <w:rPr>
          <w:b/>
          <w:i/>
          <w:iCs/>
        </w:rPr>
        <w:t>G</w:t>
      </w:r>
      <w:r w:rsidRPr="00C021DD">
        <w:rPr>
          <w:b/>
          <w:i/>
          <w:iCs/>
        </w:rPr>
        <w:t xml:space="preserve">overnment public procurement processes. All suppliers and procuring entities are required to register on the e-GP System in order to use it. The objective of the e-GP System is to promote good governance, value for money and social economic development. It is envisaged that once the system is fully rolled out, </w:t>
      </w:r>
      <w:r w:rsidR="00931E3C">
        <w:rPr>
          <w:b/>
          <w:i/>
          <w:iCs/>
        </w:rPr>
        <w:t>G</w:t>
      </w:r>
      <w:r w:rsidRPr="00C021DD">
        <w:rPr>
          <w:b/>
          <w:i/>
          <w:iCs/>
        </w:rPr>
        <w:t>overnment will reduce costs and more money can be channelled to developmental projects.</w:t>
      </w:r>
      <w:bookmarkEnd w:id="1"/>
    </w:p>
    <w:sectPr w:rsidR="00C011B2" w:rsidRPr="00C021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D011" w14:textId="77777777" w:rsidR="003657E1" w:rsidRDefault="003657E1" w:rsidP="0064211D">
      <w:pPr>
        <w:spacing w:after="0" w:line="240" w:lineRule="auto"/>
      </w:pPr>
      <w:r>
        <w:separator/>
      </w:r>
    </w:p>
  </w:endnote>
  <w:endnote w:type="continuationSeparator" w:id="0">
    <w:p w14:paraId="74790B48" w14:textId="77777777" w:rsidR="003657E1" w:rsidRDefault="003657E1" w:rsidP="0064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A3B2" w14:textId="77777777" w:rsidR="0064211D" w:rsidRDefault="00642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785" w14:textId="77777777" w:rsidR="0064211D" w:rsidRDefault="00642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1560" w14:textId="77777777" w:rsidR="0064211D" w:rsidRDefault="00642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CC8F8" w14:textId="77777777" w:rsidR="003657E1" w:rsidRDefault="003657E1" w:rsidP="0064211D">
      <w:pPr>
        <w:spacing w:after="0" w:line="240" w:lineRule="auto"/>
      </w:pPr>
      <w:r>
        <w:separator/>
      </w:r>
    </w:p>
  </w:footnote>
  <w:footnote w:type="continuationSeparator" w:id="0">
    <w:p w14:paraId="18572B33" w14:textId="77777777" w:rsidR="003657E1" w:rsidRDefault="003657E1" w:rsidP="0064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0D7A" w14:textId="06FD20C3" w:rsidR="0064211D" w:rsidRDefault="003657E1">
    <w:pPr>
      <w:pStyle w:val="Header"/>
    </w:pPr>
    <w:r>
      <w:rPr>
        <w:noProof/>
      </w:rPr>
      <w:pict w14:anchorId="37DE7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369" o:spid="_x0000_s2050" type="#_x0000_t75" style="position:absolute;margin-left:0;margin-top:0;width:451.2pt;height:361.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4A7B" w14:textId="6DDF866F" w:rsidR="0064211D" w:rsidRDefault="003657E1">
    <w:pPr>
      <w:pStyle w:val="Header"/>
    </w:pPr>
    <w:r>
      <w:rPr>
        <w:noProof/>
      </w:rPr>
      <w:pict w14:anchorId="33354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370" o:spid="_x0000_s2051" type="#_x0000_t75" style="position:absolute;margin-left:0;margin-top:0;width:451.2pt;height:361.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23B2" w14:textId="6392B733" w:rsidR="0064211D" w:rsidRDefault="003657E1">
    <w:pPr>
      <w:pStyle w:val="Header"/>
    </w:pPr>
    <w:r>
      <w:rPr>
        <w:noProof/>
      </w:rPr>
      <w:pict w14:anchorId="0E8B0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368" o:spid="_x0000_s2049" type="#_x0000_t75" style="position:absolute;margin-left:0;margin-top:0;width:451.2pt;height:361.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F5"/>
    <w:rsid w:val="00012F0A"/>
    <w:rsid w:val="00022617"/>
    <w:rsid w:val="0003766F"/>
    <w:rsid w:val="000452C2"/>
    <w:rsid w:val="00061948"/>
    <w:rsid w:val="00062952"/>
    <w:rsid w:val="00092350"/>
    <w:rsid w:val="000B1189"/>
    <w:rsid w:val="000B351A"/>
    <w:rsid w:val="000D164D"/>
    <w:rsid w:val="00105157"/>
    <w:rsid w:val="00116624"/>
    <w:rsid w:val="00117F1F"/>
    <w:rsid w:val="001A3ED1"/>
    <w:rsid w:val="001E2FD5"/>
    <w:rsid w:val="001F6698"/>
    <w:rsid w:val="001F6E23"/>
    <w:rsid w:val="00216325"/>
    <w:rsid w:val="0022016C"/>
    <w:rsid w:val="00240AAE"/>
    <w:rsid w:val="00242EDD"/>
    <w:rsid w:val="00277F95"/>
    <w:rsid w:val="002806E6"/>
    <w:rsid w:val="00291D0E"/>
    <w:rsid w:val="0029706D"/>
    <w:rsid w:val="002B4582"/>
    <w:rsid w:val="002B634C"/>
    <w:rsid w:val="002D267D"/>
    <w:rsid w:val="002E288F"/>
    <w:rsid w:val="002E4DFB"/>
    <w:rsid w:val="002E5E96"/>
    <w:rsid w:val="002E77D4"/>
    <w:rsid w:val="002F03DE"/>
    <w:rsid w:val="00316FF7"/>
    <w:rsid w:val="0033333F"/>
    <w:rsid w:val="00343051"/>
    <w:rsid w:val="00347532"/>
    <w:rsid w:val="003605B4"/>
    <w:rsid w:val="003657E1"/>
    <w:rsid w:val="00366224"/>
    <w:rsid w:val="00381A02"/>
    <w:rsid w:val="00383B11"/>
    <w:rsid w:val="00386D50"/>
    <w:rsid w:val="00391A20"/>
    <w:rsid w:val="003B1B78"/>
    <w:rsid w:val="003B782F"/>
    <w:rsid w:val="003C15EC"/>
    <w:rsid w:val="00413674"/>
    <w:rsid w:val="0043083E"/>
    <w:rsid w:val="00432632"/>
    <w:rsid w:val="00433B42"/>
    <w:rsid w:val="00441363"/>
    <w:rsid w:val="00442709"/>
    <w:rsid w:val="00464B81"/>
    <w:rsid w:val="00476FD2"/>
    <w:rsid w:val="00491E4C"/>
    <w:rsid w:val="00496F3B"/>
    <w:rsid w:val="004D6A52"/>
    <w:rsid w:val="004E41E0"/>
    <w:rsid w:val="00515B11"/>
    <w:rsid w:val="00516D93"/>
    <w:rsid w:val="00523517"/>
    <w:rsid w:val="00526398"/>
    <w:rsid w:val="00537A88"/>
    <w:rsid w:val="00550E91"/>
    <w:rsid w:val="005770D0"/>
    <w:rsid w:val="005C62AC"/>
    <w:rsid w:val="005E0219"/>
    <w:rsid w:val="005E611C"/>
    <w:rsid w:val="006024B8"/>
    <w:rsid w:val="0061046A"/>
    <w:rsid w:val="006275A2"/>
    <w:rsid w:val="0064211D"/>
    <w:rsid w:val="0064799C"/>
    <w:rsid w:val="00665C49"/>
    <w:rsid w:val="006E6E9C"/>
    <w:rsid w:val="00711FAA"/>
    <w:rsid w:val="00730E0C"/>
    <w:rsid w:val="00735F02"/>
    <w:rsid w:val="00755067"/>
    <w:rsid w:val="007728E0"/>
    <w:rsid w:val="007747D5"/>
    <w:rsid w:val="00796B0A"/>
    <w:rsid w:val="007A302E"/>
    <w:rsid w:val="007B0414"/>
    <w:rsid w:val="007C6461"/>
    <w:rsid w:val="007D7049"/>
    <w:rsid w:val="007E087C"/>
    <w:rsid w:val="007E6FC2"/>
    <w:rsid w:val="0080259E"/>
    <w:rsid w:val="00841AF5"/>
    <w:rsid w:val="00847D43"/>
    <w:rsid w:val="00853277"/>
    <w:rsid w:val="008556B9"/>
    <w:rsid w:val="008660B2"/>
    <w:rsid w:val="00880E3B"/>
    <w:rsid w:val="00882E5C"/>
    <w:rsid w:val="00896106"/>
    <w:rsid w:val="00897566"/>
    <w:rsid w:val="008C1ED7"/>
    <w:rsid w:val="008E0B04"/>
    <w:rsid w:val="008F6B62"/>
    <w:rsid w:val="00916F3E"/>
    <w:rsid w:val="00925946"/>
    <w:rsid w:val="00931E3C"/>
    <w:rsid w:val="00944DC1"/>
    <w:rsid w:val="00945B85"/>
    <w:rsid w:val="00947C29"/>
    <w:rsid w:val="009557E5"/>
    <w:rsid w:val="00957C0D"/>
    <w:rsid w:val="00A34E95"/>
    <w:rsid w:val="00A723D1"/>
    <w:rsid w:val="00AA385D"/>
    <w:rsid w:val="00AB1D8E"/>
    <w:rsid w:val="00AC1130"/>
    <w:rsid w:val="00AD3E24"/>
    <w:rsid w:val="00AE0E89"/>
    <w:rsid w:val="00AE519F"/>
    <w:rsid w:val="00AF1E8A"/>
    <w:rsid w:val="00B02D84"/>
    <w:rsid w:val="00B30C18"/>
    <w:rsid w:val="00B3232A"/>
    <w:rsid w:val="00B70C43"/>
    <w:rsid w:val="00B732AB"/>
    <w:rsid w:val="00B76181"/>
    <w:rsid w:val="00BA2B3E"/>
    <w:rsid w:val="00BB71CB"/>
    <w:rsid w:val="00BC6DC6"/>
    <w:rsid w:val="00BC6E4C"/>
    <w:rsid w:val="00BE6720"/>
    <w:rsid w:val="00BF30D9"/>
    <w:rsid w:val="00C011B2"/>
    <w:rsid w:val="00C021DD"/>
    <w:rsid w:val="00C04343"/>
    <w:rsid w:val="00C276ED"/>
    <w:rsid w:val="00C47E99"/>
    <w:rsid w:val="00C541F4"/>
    <w:rsid w:val="00C6383B"/>
    <w:rsid w:val="00C707F3"/>
    <w:rsid w:val="00C7301F"/>
    <w:rsid w:val="00C8309F"/>
    <w:rsid w:val="00CA3010"/>
    <w:rsid w:val="00CA50E9"/>
    <w:rsid w:val="00CA6BAA"/>
    <w:rsid w:val="00CC7F15"/>
    <w:rsid w:val="00CD7BF5"/>
    <w:rsid w:val="00CE5A98"/>
    <w:rsid w:val="00CF45CE"/>
    <w:rsid w:val="00D019AA"/>
    <w:rsid w:val="00D24FC0"/>
    <w:rsid w:val="00D57F30"/>
    <w:rsid w:val="00D603EB"/>
    <w:rsid w:val="00D834EC"/>
    <w:rsid w:val="00D875B5"/>
    <w:rsid w:val="00DB2804"/>
    <w:rsid w:val="00DB5A2B"/>
    <w:rsid w:val="00DD1FC1"/>
    <w:rsid w:val="00DE41AA"/>
    <w:rsid w:val="00DF55F1"/>
    <w:rsid w:val="00E377DB"/>
    <w:rsid w:val="00E45475"/>
    <w:rsid w:val="00E7590A"/>
    <w:rsid w:val="00E815D8"/>
    <w:rsid w:val="00E849E4"/>
    <w:rsid w:val="00EA498A"/>
    <w:rsid w:val="00EC1168"/>
    <w:rsid w:val="00EC3B05"/>
    <w:rsid w:val="00EE7435"/>
    <w:rsid w:val="00F10F6A"/>
    <w:rsid w:val="00F15D3D"/>
    <w:rsid w:val="00F26155"/>
    <w:rsid w:val="00F41149"/>
    <w:rsid w:val="00F44D95"/>
    <w:rsid w:val="00F63194"/>
    <w:rsid w:val="00F67B85"/>
    <w:rsid w:val="00F758CE"/>
    <w:rsid w:val="00FA2151"/>
    <w:rsid w:val="00FA2DEF"/>
    <w:rsid w:val="00FA54D5"/>
    <w:rsid w:val="00FC315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84CBC0"/>
  <w15:docId w15:val="{7E91A839-7508-4803-B98C-19B2A58A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1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4D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DB2804"/>
  </w:style>
  <w:style w:type="character" w:customStyle="1" w:styleId="Heading2Char">
    <w:name w:val="Heading 2 Char"/>
    <w:basedOn w:val="DefaultParagraphFont"/>
    <w:link w:val="Heading2"/>
    <w:uiPriority w:val="9"/>
    <w:semiHidden/>
    <w:rsid w:val="00DB2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E0B0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E0B04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F44D9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4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2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1D"/>
  </w:style>
  <w:style w:type="paragraph" w:styleId="Footer">
    <w:name w:val="footer"/>
    <w:basedOn w:val="Normal"/>
    <w:link w:val="FooterChar"/>
    <w:uiPriority w:val="99"/>
    <w:unhideWhenUsed/>
    <w:rsid w:val="00642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pa.org.zm." TargetMode="External"/><Relationship Id="rId13" Type="http://schemas.openxmlformats.org/officeDocument/2006/relationships/hyperlink" Target="http://www.zppa.org.zm/epps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upport@zppa.org.zm" TargetMode="External"/><Relationship Id="rId12" Type="http://schemas.openxmlformats.org/officeDocument/2006/relationships/hyperlink" Target="http://www.zppa.org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Laura.Hamusute@zppa.org.z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zppa.org.zm/epps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zppa.org.z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</dc:creator>
  <cp:lastModifiedBy>Laura M. Hamusute</cp:lastModifiedBy>
  <cp:revision>2</cp:revision>
  <cp:lastPrinted>2020-04-01T10:55:00Z</cp:lastPrinted>
  <dcterms:created xsi:type="dcterms:W3CDTF">2020-04-01T11:06:00Z</dcterms:created>
  <dcterms:modified xsi:type="dcterms:W3CDTF">2020-04-01T11:06:00Z</dcterms:modified>
</cp:coreProperties>
</file>