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5EBF" w14:textId="4FDDEF10" w:rsidR="0027738C" w:rsidRDefault="0027738C">
      <w:pPr>
        <w:rPr>
          <w:rFonts w:ascii="Cambria" w:hAnsi="Cambria"/>
          <w:b/>
          <w:bCs/>
        </w:rPr>
      </w:pPr>
      <w:r w:rsidRPr="00A03795">
        <w:rPr>
          <w:rFonts w:ascii="Cambria" w:hAnsi="Cambria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02911AE" wp14:editId="632D232A">
            <wp:simplePos x="0" y="0"/>
            <wp:positionH relativeFrom="column">
              <wp:posOffset>1400175</wp:posOffset>
            </wp:positionH>
            <wp:positionV relativeFrom="paragraph">
              <wp:posOffset>310515</wp:posOffset>
            </wp:positionV>
            <wp:extent cx="3171825" cy="11811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FEBBB" w14:textId="77777777" w:rsidR="0027738C" w:rsidRDefault="0027738C">
      <w:pPr>
        <w:rPr>
          <w:rFonts w:ascii="Cambria" w:hAnsi="Cambria"/>
          <w:b/>
          <w:bCs/>
        </w:rPr>
      </w:pPr>
    </w:p>
    <w:p w14:paraId="4AA48842" w14:textId="77777777" w:rsidR="0027738C" w:rsidRDefault="0027738C">
      <w:pPr>
        <w:rPr>
          <w:rFonts w:ascii="Cambria" w:hAnsi="Cambria"/>
          <w:b/>
          <w:bCs/>
        </w:rPr>
      </w:pPr>
    </w:p>
    <w:p w14:paraId="5D3EDE2B" w14:textId="77777777" w:rsidR="0027738C" w:rsidRDefault="0027738C">
      <w:pPr>
        <w:rPr>
          <w:rFonts w:ascii="Cambria" w:hAnsi="Cambria"/>
          <w:b/>
          <w:bCs/>
        </w:rPr>
      </w:pPr>
    </w:p>
    <w:p w14:paraId="6E62E22C" w14:textId="77777777" w:rsidR="00C173B0" w:rsidRDefault="00C173B0" w:rsidP="0055760B">
      <w:pPr>
        <w:rPr>
          <w:rFonts w:ascii="Cambria" w:hAnsi="Cambria"/>
          <w:b/>
          <w:bCs/>
        </w:rPr>
      </w:pPr>
    </w:p>
    <w:p w14:paraId="07E7743C" w14:textId="2B6575BF" w:rsidR="0036105C" w:rsidRDefault="0027738C" w:rsidP="0027738C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</w:t>
      </w:r>
      <w:r w:rsidR="00BA3370" w:rsidRPr="0088188E">
        <w:rPr>
          <w:rFonts w:ascii="Cambria" w:hAnsi="Cambria"/>
          <w:b/>
          <w:bCs/>
        </w:rPr>
        <w:t>-GP SYSTEM ENHANCEMENTS</w:t>
      </w:r>
    </w:p>
    <w:p w14:paraId="79BEAF36" w14:textId="08501264" w:rsidR="0055760B" w:rsidRDefault="0055760B" w:rsidP="0055760B">
      <w:pPr>
        <w:pStyle w:val="NormalWeb"/>
        <w:spacing w:before="230" w:beforeAutospacing="0" w:after="0" w:afterAutospacing="0"/>
        <w:textAlignment w:val="baseline"/>
        <w:rPr>
          <w:rFonts w:ascii="Cambria" w:hAnsi="Cambria"/>
        </w:rPr>
      </w:pPr>
      <w:r>
        <w:rPr>
          <w:rFonts w:ascii="Cambria" w:hAnsi="Cambria"/>
        </w:rPr>
        <w:t xml:space="preserve">By </w:t>
      </w:r>
      <w:proofErr w:type="spellStart"/>
      <w:r>
        <w:rPr>
          <w:rFonts w:ascii="Cambria" w:hAnsi="Cambria"/>
        </w:rPr>
        <w:t>Iňutu</w:t>
      </w:r>
      <w:proofErr w:type="spellEnd"/>
      <w:r>
        <w:rPr>
          <w:rFonts w:ascii="Cambria" w:hAnsi="Cambria"/>
        </w:rPr>
        <w:t xml:space="preserve"> Mushambatwa</w:t>
      </w:r>
    </w:p>
    <w:p w14:paraId="2502C6FD" w14:textId="77777777" w:rsidR="0055760B" w:rsidRPr="0055760B" w:rsidRDefault="0055760B" w:rsidP="0055760B">
      <w:pPr>
        <w:pStyle w:val="NormalWeb"/>
        <w:spacing w:before="230" w:beforeAutospacing="0" w:after="0" w:afterAutospacing="0"/>
        <w:textAlignment w:val="baseline"/>
        <w:rPr>
          <w:rFonts w:ascii="Cambria" w:hAnsi="Cambria"/>
        </w:rPr>
      </w:pPr>
    </w:p>
    <w:p w14:paraId="291242FB" w14:textId="77777777" w:rsidR="00BA3370" w:rsidRPr="002443C4" w:rsidRDefault="000B0AED" w:rsidP="0027738C">
      <w:pPr>
        <w:jc w:val="both"/>
        <w:rPr>
          <w:rFonts w:ascii="Cambria" w:hAnsi="Cambria"/>
        </w:rPr>
      </w:pPr>
      <w:r w:rsidRPr="002443C4">
        <w:rPr>
          <w:rFonts w:ascii="Cambria" w:hAnsi="Cambria"/>
        </w:rPr>
        <w:t>The Zambia Public Procurement Authority (</w:t>
      </w:r>
      <w:r w:rsidR="00BA3370" w:rsidRPr="002443C4">
        <w:rPr>
          <w:rFonts w:ascii="Cambria" w:hAnsi="Cambria"/>
        </w:rPr>
        <w:t>ZPPA) is</w:t>
      </w:r>
      <w:r w:rsidRPr="002443C4">
        <w:rPr>
          <w:rFonts w:ascii="Cambria" w:hAnsi="Cambria"/>
        </w:rPr>
        <w:t xml:space="preserve"> implementing measures aimed at enhancing</w:t>
      </w:r>
      <w:r w:rsidR="00BA3370" w:rsidRPr="002443C4">
        <w:rPr>
          <w:rFonts w:ascii="Cambria" w:hAnsi="Cambria"/>
        </w:rPr>
        <w:t xml:space="preserve"> the existing Electronic Government Procurement (e-GP) platform through several key infrastructure improvements. This is being done </w:t>
      </w:r>
      <w:proofErr w:type="gramStart"/>
      <w:r w:rsidR="00BA3370" w:rsidRPr="002443C4">
        <w:rPr>
          <w:rFonts w:ascii="Cambria" w:hAnsi="Cambria"/>
        </w:rPr>
        <w:t>in order to</w:t>
      </w:r>
      <w:proofErr w:type="gramEnd"/>
      <w:r w:rsidR="00BA3370" w:rsidRPr="002443C4">
        <w:rPr>
          <w:rFonts w:ascii="Cambria" w:hAnsi="Cambria"/>
        </w:rPr>
        <w:t xml:space="preserve"> increase system availability and reliability. </w:t>
      </w:r>
    </w:p>
    <w:p w14:paraId="2C5AB002" w14:textId="0CAB7774" w:rsidR="00BA3370" w:rsidRPr="002443C4" w:rsidRDefault="00BA3370" w:rsidP="0027738C">
      <w:pPr>
        <w:jc w:val="both"/>
        <w:rPr>
          <w:rFonts w:ascii="Cambria" w:hAnsi="Cambria"/>
        </w:rPr>
      </w:pPr>
      <w:r w:rsidRPr="002443C4">
        <w:rPr>
          <w:rFonts w:ascii="Cambria" w:hAnsi="Cambria"/>
        </w:rPr>
        <w:t>The following are the measures in place:</w:t>
      </w:r>
    </w:p>
    <w:p w14:paraId="7FD121FF" w14:textId="1A945773" w:rsidR="00BA3370" w:rsidRPr="002443C4" w:rsidRDefault="00BA3370" w:rsidP="0027738C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 w:rsidRPr="002443C4">
        <w:rPr>
          <w:rFonts w:ascii="Cambria" w:hAnsi="Cambria"/>
          <w:b/>
          <w:bCs/>
        </w:rPr>
        <w:t>Infrastructure Replacement</w:t>
      </w:r>
      <w:r w:rsidR="00295CD7" w:rsidRPr="002443C4">
        <w:rPr>
          <w:rFonts w:ascii="Cambria" w:hAnsi="Cambria"/>
          <w:b/>
          <w:bCs/>
        </w:rPr>
        <w:t xml:space="preserve"> - </w:t>
      </w:r>
      <w:r w:rsidRPr="002443C4">
        <w:rPr>
          <w:rFonts w:ascii="Cambria" w:hAnsi="Cambria"/>
        </w:rPr>
        <w:t xml:space="preserve">ZPPA is replacing obsolete information and communications technology (ICT) infrastructure to reduce system downtime and improve </w:t>
      </w:r>
      <w:proofErr w:type="gramStart"/>
      <w:r w:rsidRPr="002443C4">
        <w:rPr>
          <w:rFonts w:ascii="Cambria" w:hAnsi="Cambria"/>
        </w:rPr>
        <w:t>performance;</w:t>
      </w:r>
      <w:proofErr w:type="gramEnd"/>
    </w:p>
    <w:p w14:paraId="31BD36C7" w14:textId="48FE2D10" w:rsidR="00953185" w:rsidRPr="00953185" w:rsidRDefault="00953185" w:rsidP="00953185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 w:rsidRPr="002443C4">
        <w:rPr>
          <w:rFonts w:ascii="Cambria" w:hAnsi="Cambria"/>
          <w:b/>
          <w:bCs/>
        </w:rPr>
        <w:t xml:space="preserve">Power Supply Resilience - </w:t>
      </w:r>
      <w:r w:rsidRPr="002443C4">
        <w:rPr>
          <w:rFonts w:ascii="Cambria" w:hAnsi="Cambria"/>
        </w:rPr>
        <w:t>ZPPA has installed two (2) failover generator sets (Gensets) with an automated changeover switch to mitigate risks associated with power outages, ensuring uninterrupted system operation.</w:t>
      </w:r>
      <w:r>
        <w:rPr>
          <w:rFonts w:ascii="Cambria" w:hAnsi="Cambria"/>
        </w:rPr>
        <w:t xml:space="preserve"> </w:t>
      </w:r>
      <w:r w:rsidRPr="002443C4">
        <w:rPr>
          <w:rFonts w:ascii="Cambria" w:hAnsi="Cambria"/>
        </w:rPr>
        <w:t xml:space="preserve">Further, high-end Uninterrupted Power Supply (UPS) packs are being procured to ensure power supply resilience of the e-GP </w:t>
      </w:r>
      <w:proofErr w:type="gramStart"/>
      <w:r w:rsidRPr="002443C4">
        <w:rPr>
          <w:rFonts w:ascii="Cambria" w:hAnsi="Cambria"/>
        </w:rPr>
        <w:t>System</w:t>
      </w:r>
      <w:r>
        <w:rPr>
          <w:rFonts w:ascii="Cambria" w:hAnsi="Cambria"/>
        </w:rPr>
        <w:t>;</w:t>
      </w:r>
      <w:proofErr w:type="gramEnd"/>
    </w:p>
    <w:p w14:paraId="11BE76F3" w14:textId="18D98E75" w:rsidR="00BA3370" w:rsidRPr="00C357B0" w:rsidRDefault="00C357B0" w:rsidP="00C357B0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Replacing the Old E</w:t>
      </w:r>
      <w:r w:rsidRPr="00C357B0">
        <w:rPr>
          <w:rFonts w:ascii="Cambria" w:hAnsi="Cambria"/>
          <w:b/>
          <w:bCs/>
        </w:rPr>
        <w:t>quipment for the</w:t>
      </w:r>
      <w:r w:rsidR="00F37D64" w:rsidRPr="00C357B0">
        <w:rPr>
          <w:rFonts w:ascii="Cambria" w:hAnsi="Cambria"/>
          <w:b/>
          <w:bCs/>
        </w:rPr>
        <w:t xml:space="preserve"> e-GP </w:t>
      </w:r>
      <w:r w:rsidRPr="00C357B0">
        <w:rPr>
          <w:rFonts w:ascii="Cambria" w:hAnsi="Cambria"/>
          <w:b/>
          <w:bCs/>
        </w:rPr>
        <w:t>System</w:t>
      </w:r>
      <w:r w:rsidR="00BA3370" w:rsidRPr="00C357B0">
        <w:rPr>
          <w:rFonts w:ascii="Cambria" w:hAnsi="Cambria"/>
          <w:b/>
          <w:bCs/>
        </w:rPr>
        <w:t xml:space="preserve"> </w:t>
      </w:r>
      <w:r w:rsidRPr="00C357B0">
        <w:rPr>
          <w:rFonts w:ascii="Cambria" w:hAnsi="Cambria"/>
        </w:rPr>
        <w:t>–</w:t>
      </w:r>
      <w:r w:rsidR="006348F5" w:rsidRPr="00C357B0">
        <w:rPr>
          <w:rFonts w:ascii="Cambria" w:hAnsi="Cambria"/>
        </w:rPr>
        <w:t xml:space="preserve"> </w:t>
      </w:r>
      <w:r w:rsidRPr="00C357B0">
        <w:rPr>
          <w:rFonts w:ascii="Cambria" w:hAnsi="Cambria"/>
        </w:rPr>
        <w:t>ZPPA will in future replace the old equipment</w:t>
      </w:r>
      <w:r>
        <w:rPr>
          <w:rFonts w:ascii="Cambria" w:hAnsi="Cambria"/>
        </w:rPr>
        <w:t xml:space="preserve"> for the e-GP System. The old equipment</w:t>
      </w:r>
      <w:r w:rsidRPr="00C357B0">
        <w:rPr>
          <w:rFonts w:ascii="Cambria" w:hAnsi="Cambria"/>
        </w:rPr>
        <w:t xml:space="preserve"> wa</w:t>
      </w:r>
      <w:r w:rsidR="00016490" w:rsidRPr="00C357B0">
        <w:rPr>
          <w:rFonts w:ascii="Cambria" w:hAnsi="Cambria"/>
        </w:rPr>
        <w:t xml:space="preserve">s </w:t>
      </w:r>
      <w:r w:rsidR="00016490">
        <w:rPr>
          <w:rFonts w:ascii="Cambria" w:hAnsi="Cambria"/>
        </w:rPr>
        <w:t>i</w:t>
      </w:r>
      <w:r w:rsidR="002F768A">
        <w:rPr>
          <w:rFonts w:ascii="Cambria" w:hAnsi="Cambria"/>
        </w:rPr>
        <w:t>nstalled</w:t>
      </w:r>
      <w:r w:rsidR="00016490" w:rsidRPr="00C357B0">
        <w:rPr>
          <w:rFonts w:ascii="Cambria" w:hAnsi="Cambria"/>
        </w:rPr>
        <w:t xml:space="preserve"> </w:t>
      </w:r>
      <w:r w:rsidRPr="00C357B0">
        <w:rPr>
          <w:rFonts w:ascii="Cambria" w:hAnsi="Cambria"/>
        </w:rPr>
        <w:t>in 2016</w:t>
      </w:r>
      <w:r>
        <w:rPr>
          <w:rFonts w:ascii="Cambria" w:hAnsi="Cambria"/>
        </w:rPr>
        <w:t xml:space="preserve">. </w:t>
      </w:r>
      <w:r w:rsidR="00016490">
        <w:rPr>
          <w:rFonts w:ascii="Cambria" w:hAnsi="Cambria"/>
        </w:rPr>
        <w:t>Further, i</w:t>
      </w:r>
      <w:r w:rsidR="004C4593">
        <w:rPr>
          <w:rFonts w:ascii="Cambria" w:hAnsi="Cambria"/>
        </w:rPr>
        <w:t xml:space="preserve">n </w:t>
      </w:r>
      <w:r>
        <w:rPr>
          <w:rFonts w:ascii="Cambria" w:hAnsi="Cambria"/>
        </w:rPr>
        <w:t>future,</w:t>
      </w:r>
      <w:r w:rsidRPr="00C357B0">
        <w:rPr>
          <w:rFonts w:ascii="Cambria" w:hAnsi="Cambria"/>
        </w:rPr>
        <w:t xml:space="preserve"> an </w:t>
      </w:r>
      <w:r w:rsidR="00BA3370" w:rsidRPr="00C357B0">
        <w:rPr>
          <w:rFonts w:ascii="Cambria" w:hAnsi="Cambria"/>
        </w:rPr>
        <w:t xml:space="preserve">advanced version of the current e-GP </w:t>
      </w:r>
      <w:r w:rsidR="0088188E" w:rsidRPr="00C357B0">
        <w:rPr>
          <w:rFonts w:ascii="Cambria" w:hAnsi="Cambria"/>
        </w:rPr>
        <w:t>S</w:t>
      </w:r>
      <w:r w:rsidR="00BA3370" w:rsidRPr="00C357B0">
        <w:rPr>
          <w:rFonts w:ascii="Cambria" w:hAnsi="Cambria"/>
        </w:rPr>
        <w:t>ystem</w:t>
      </w:r>
      <w:r>
        <w:rPr>
          <w:rFonts w:ascii="Cambria" w:hAnsi="Cambria"/>
        </w:rPr>
        <w:t xml:space="preserve"> </w:t>
      </w:r>
      <w:r w:rsidR="00BA3370" w:rsidRPr="00C357B0">
        <w:rPr>
          <w:rFonts w:ascii="Cambria" w:hAnsi="Cambria"/>
        </w:rPr>
        <w:t>will be deployed on the upgraded infrastructure.</w:t>
      </w:r>
      <w:r w:rsidR="0088188E" w:rsidRPr="00C357B0">
        <w:rPr>
          <w:rFonts w:ascii="Cambria" w:hAnsi="Cambria"/>
        </w:rPr>
        <w:t xml:space="preserve"> </w:t>
      </w:r>
      <w:r w:rsidR="006348F5" w:rsidRPr="00C357B0">
        <w:rPr>
          <w:rFonts w:ascii="Cambria" w:hAnsi="Cambria"/>
        </w:rPr>
        <w:t>The advanced version</w:t>
      </w:r>
      <w:r w:rsidR="00BA3370" w:rsidRPr="00C357B0">
        <w:rPr>
          <w:rFonts w:ascii="Cambria" w:hAnsi="Cambria"/>
        </w:rPr>
        <w:t xml:space="preserve"> will introduce:</w:t>
      </w:r>
    </w:p>
    <w:p w14:paraId="52E60A23" w14:textId="798C13CF" w:rsidR="00BA3370" w:rsidRPr="002443C4" w:rsidRDefault="00295CD7" w:rsidP="0027738C">
      <w:pPr>
        <w:numPr>
          <w:ilvl w:val="1"/>
          <w:numId w:val="3"/>
        </w:numPr>
        <w:spacing w:after="0"/>
        <w:jc w:val="both"/>
        <w:rPr>
          <w:rFonts w:ascii="Cambria" w:hAnsi="Cambria"/>
        </w:rPr>
      </w:pPr>
      <w:r w:rsidRPr="002443C4">
        <w:rPr>
          <w:rFonts w:ascii="Cambria" w:hAnsi="Cambria"/>
        </w:rPr>
        <w:t>i</w:t>
      </w:r>
      <w:r w:rsidR="00BA3370" w:rsidRPr="002443C4">
        <w:rPr>
          <w:rFonts w:ascii="Cambria" w:hAnsi="Cambria"/>
        </w:rPr>
        <w:t xml:space="preserve">mproved user interface and </w:t>
      </w:r>
      <w:proofErr w:type="gramStart"/>
      <w:r w:rsidR="00BA3370" w:rsidRPr="002443C4">
        <w:rPr>
          <w:rFonts w:ascii="Cambria" w:hAnsi="Cambria"/>
        </w:rPr>
        <w:t>usability;</w:t>
      </w:r>
      <w:proofErr w:type="gramEnd"/>
    </w:p>
    <w:p w14:paraId="5E1FD3F4" w14:textId="78513ED9" w:rsidR="00BA3370" w:rsidRPr="002443C4" w:rsidRDefault="00295CD7" w:rsidP="0027738C">
      <w:pPr>
        <w:numPr>
          <w:ilvl w:val="1"/>
          <w:numId w:val="3"/>
        </w:numPr>
        <w:spacing w:after="0"/>
        <w:jc w:val="both"/>
        <w:rPr>
          <w:rFonts w:ascii="Cambria" w:hAnsi="Cambria"/>
        </w:rPr>
      </w:pPr>
      <w:r w:rsidRPr="002443C4">
        <w:rPr>
          <w:rFonts w:ascii="Cambria" w:hAnsi="Cambria"/>
        </w:rPr>
        <w:t>f</w:t>
      </w:r>
      <w:r w:rsidR="00BA3370" w:rsidRPr="002443C4">
        <w:rPr>
          <w:rFonts w:ascii="Cambria" w:hAnsi="Cambria"/>
        </w:rPr>
        <w:t xml:space="preserve">unctional enhancements aligned with </w:t>
      </w:r>
      <w:r w:rsidR="002F768A">
        <w:rPr>
          <w:rFonts w:ascii="Cambria" w:hAnsi="Cambria"/>
        </w:rPr>
        <w:t xml:space="preserve">the </w:t>
      </w:r>
      <w:r w:rsidR="00BA3370" w:rsidRPr="002443C4">
        <w:rPr>
          <w:rFonts w:ascii="Cambria" w:hAnsi="Cambria"/>
        </w:rPr>
        <w:t>amended</w:t>
      </w:r>
      <w:r w:rsidR="002F768A">
        <w:rPr>
          <w:rFonts w:ascii="Cambria" w:hAnsi="Cambria"/>
        </w:rPr>
        <w:t xml:space="preserve"> Public P</w:t>
      </w:r>
      <w:r w:rsidR="00BA3370" w:rsidRPr="002443C4">
        <w:rPr>
          <w:rFonts w:ascii="Cambria" w:hAnsi="Cambria"/>
        </w:rPr>
        <w:t xml:space="preserve">rocurement </w:t>
      </w:r>
      <w:r w:rsidR="002F768A">
        <w:rPr>
          <w:rFonts w:ascii="Cambria" w:hAnsi="Cambria"/>
        </w:rPr>
        <w:t>Act and R</w:t>
      </w:r>
      <w:r w:rsidR="00BA3370" w:rsidRPr="002443C4">
        <w:rPr>
          <w:rFonts w:ascii="Cambria" w:hAnsi="Cambria"/>
        </w:rPr>
        <w:t>egulations; and</w:t>
      </w:r>
    </w:p>
    <w:p w14:paraId="06131F6C" w14:textId="353E5E32" w:rsidR="00BA3370" w:rsidRPr="002443C4" w:rsidRDefault="00295CD7" w:rsidP="0027738C">
      <w:pPr>
        <w:numPr>
          <w:ilvl w:val="1"/>
          <w:numId w:val="3"/>
        </w:numPr>
        <w:spacing w:after="0"/>
        <w:jc w:val="both"/>
        <w:rPr>
          <w:rFonts w:ascii="Cambria" w:hAnsi="Cambria"/>
        </w:rPr>
      </w:pPr>
      <w:r w:rsidRPr="002443C4">
        <w:rPr>
          <w:rFonts w:ascii="Cambria" w:hAnsi="Cambria"/>
        </w:rPr>
        <w:t>g</w:t>
      </w:r>
      <w:r w:rsidR="00BA3370" w:rsidRPr="002443C4">
        <w:rPr>
          <w:rFonts w:ascii="Cambria" w:hAnsi="Cambria"/>
        </w:rPr>
        <w:t>reater system scalability and responsiveness.</w:t>
      </w:r>
    </w:p>
    <w:p w14:paraId="15FFB843" w14:textId="20CA7574" w:rsidR="0088188E" w:rsidRPr="002443C4" w:rsidRDefault="006A6B75" w:rsidP="0027738C">
      <w:pPr>
        <w:pStyle w:val="Heading2"/>
        <w:jc w:val="both"/>
        <w:rPr>
          <w:rFonts w:ascii="Cambria" w:hAnsi="Cambria"/>
          <w:b/>
          <w:bCs/>
          <w:color w:val="000000" w:themeColor="text1"/>
          <w:sz w:val="24"/>
          <w:szCs w:val="24"/>
        </w:rPr>
      </w:pPr>
      <w:r>
        <w:rPr>
          <w:rFonts w:ascii="Cambria" w:hAnsi="Cambria"/>
          <w:b/>
          <w:bCs/>
          <w:color w:val="000000" w:themeColor="text1"/>
          <w:sz w:val="24"/>
          <w:szCs w:val="24"/>
        </w:rPr>
        <w:t>e-GP</w:t>
      </w:r>
      <w:r w:rsidR="0055760B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Usage </w:t>
      </w:r>
      <w:r w:rsidR="0055760B" w:rsidRPr="002443C4">
        <w:rPr>
          <w:rFonts w:ascii="Cambria" w:hAnsi="Cambria"/>
          <w:b/>
          <w:bCs/>
          <w:color w:val="000000" w:themeColor="text1"/>
          <w:sz w:val="24"/>
          <w:szCs w:val="24"/>
        </w:rPr>
        <w:t>and</w:t>
      </w:r>
      <w:r w:rsidR="0088188E" w:rsidRPr="002443C4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Training</w:t>
      </w:r>
    </w:p>
    <w:p w14:paraId="64DA8351" w14:textId="645EAC09" w:rsidR="0088188E" w:rsidRPr="002443C4" w:rsidRDefault="00295CD7" w:rsidP="0027738C">
      <w:pPr>
        <w:jc w:val="both"/>
        <w:rPr>
          <w:rFonts w:ascii="Cambria" w:hAnsi="Cambria"/>
        </w:rPr>
      </w:pPr>
      <w:r w:rsidRPr="002443C4">
        <w:rPr>
          <w:rFonts w:ascii="Cambria" w:hAnsi="Cambria"/>
        </w:rPr>
        <w:t xml:space="preserve">Since 2016, </w:t>
      </w:r>
      <w:r w:rsidR="0088188E" w:rsidRPr="002443C4">
        <w:rPr>
          <w:rFonts w:ascii="Cambria" w:hAnsi="Cambria"/>
        </w:rPr>
        <w:t xml:space="preserve">ZPPA has </w:t>
      </w:r>
      <w:r w:rsidRPr="002443C4">
        <w:rPr>
          <w:rFonts w:ascii="Cambria" w:hAnsi="Cambria"/>
        </w:rPr>
        <w:t xml:space="preserve">been </w:t>
      </w:r>
      <w:r w:rsidR="0088188E" w:rsidRPr="002443C4">
        <w:rPr>
          <w:rFonts w:ascii="Cambria" w:hAnsi="Cambria"/>
        </w:rPr>
        <w:t>underta</w:t>
      </w:r>
      <w:r w:rsidRPr="002443C4">
        <w:rPr>
          <w:rFonts w:ascii="Cambria" w:hAnsi="Cambria"/>
        </w:rPr>
        <w:t>king</w:t>
      </w:r>
      <w:r w:rsidR="0088188E" w:rsidRPr="002443C4">
        <w:rPr>
          <w:rFonts w:ascii="Cambria" w:hAnsi="Cambria"/>
        </w:rPr>
        <w:t xml:space="preserve"> continuous capacity-building </w:t>
      </w:r>
      <w:r w:rsidRPr="002443C4">
        <w:rPr>
          <w:rFonts w:ascii="Cambria" w:hAnsi="Cambria"/>
        </w:rPr>
        <w:t>of procuring entities and suppliers</w:t>
      </w:r>
      <w:r w:rsidR="0088188E" w:rsidRPr="002443C4">
        <w:rPr>
          <w:rFonts w:ascii="Cambria" w:hAnsi="Cambria"/>
        </w:rPr>
        <w:t xml:space="preserve"> to ensure smooth adoption and </w:t>
      </w:r>
      <w:proofErr w:type="spellStart"/>
      <w:r w:rsidR="0088188E" w:rsidRPr="002443C4">
        <w:rPr>
          <w:rFonts w:ascii="Cambria" w:hAnsi="Cambria"/>
        </w:rPr>
        <w:t>utilisation</w:t>
      </w:r>
      <w:proofErr w:type="spellEnd"/>
      <w:r w:rsidR="0088188E" w:rsidRPr="002443C4">
        <w:rPr>
          <w:rFonts w:ascii="Cambria" w:hAnsi="Cambria"/>
        </w:rPr>
        <w:t xml:space="preserve"> of the e-GP System </w:t>
      </w:r>
      <w:r w:rsidRPr="002443C4">
        <w:rPr>
          <w:rFonts w:ascii="Cambria" w:hAnsi="Cambria"/>
        </w:rPr>
        <w:t>in</w:t>
      </w:r>
      <w:r w:rsidR="0088188E" w:rsidRPr="002443C4">
        <w:rPr>
          <w:rFonts w:ascii="Cambria" w:hAnsi="Cambria"/>
        </w:rPr>
        <w:t xml:space="preserve"> </w:t>
      </w:r>
      <w:r w:rsidR="00511C93">
        <w:rPr>
          <w:rFonts w:ascii="Cambria" w:hAnsi="Cambria"/>
        </w:rPr>
        <w:t xml:space="preserve">the </w:t>
      </w:r>
      <w:r w:rsidR="0088188E" w:rsidRPr="002443C4">
        <w:rPr>
          <w:rFonts w:ascii="Cambria" w:hAnsi="Cambria"/>
        </w:rPr>
        <w:t xml:space="preserve">public and private sectors. </w:t>
      </w:r>
      <w:r w:rsidRPr="002443C4">
        <w:rPr>
          <w:rFonts w:ascii="Cambria" w:hAnsi="Cambria"/>
        </w:rPr>
        <w:t xml:space="preserve">The </w:t>
      </w:r>
      <w:r w:rsidR="0088188E" w:rsidRPr="002443C4">
        <w:rPr>
          <w:rFonts w:ascii="Cambria" w:hAnsi="Cambria"/>
        </w:rPr>
        <w:t>training sessions enhanc</w:t>
      </w:r>
      <w:r w:rsidR="009C27EE" w:rsidRPr="002443C4">
        <w:rPr>
          <w:rFonts w:ascii="Cambria" w:hAnsi="Cambria"/>
        </w:rPr>
        <w:t>e</w:t>
      </w:r>
      <w:r w:rsidR="0088188E" w:rsidRPr="002443C4">
        <w:rPr>
          <w:rFonts w:ascii="Cambria" w:hAnsi="Cambria"/>
        </w:rPr>
        <w:t xml:space="preserve"> their ability to participate effectively in electronic procurement processes</w:t>
      </w:r>
      <w:r w:rsidRPr="002443C4">
        <w:rPr>
          <w:rFonts w:ascii="Cambria" w:hAnsi="Cambria"/>
        </w:rPr>
        <w:t>.</w:t>
      </w:r>
    </w:p>
    <w:p w14:paraId="2DECA520" w14:textId="7A0C8AE9" w:rsidR="0088188E" w:rsidRPr="002443C4" w:rsidRDefault="009C27EE" w:rsidP="00233BDA">
      <w:pPr>
        <w:spacing w:after="0" w:line="240" w:lineRule="auto"/>
        <w:jc w:val="both"/>
        <w:rPr>
          <w:rFonts w:ascii="Cambria" w:hAnsi="Cambria"/>
        </w:rPr>
      </w:pPr>
      <w:r w:rsidRPr="002443C4">
        <w:rPr>
          <w:rFonts w:ascii="Cambria" w:hAnsi="Cambria"/>
        </w:rPr>
        <w:lastRenderedPageBreak/>
        <w:t>The t</w:t>
      </w:r>
      <w:r w:rsidR="0088188E" w:rsidRPr="002443C4">
        <w:rPr>
          <w:rFonts w:ascii="Cambria" w:hAnsi="Cambria"/>
        </w:rPr>
        <w:t>raining cover</w:t>
      </w:r>
      <w:r w:rsidR="006348F5">
        <w:rPr>
          <w:rFonts w:ascii="Cambria" w:hAnsi="Cambria"/>
        </w:rPr>
        <w:t>s</w:t>
      </w:r>
      <w:r w:rsidR="0088188E" w:rsidRPr="002443C4">
        <w:rPr>
          <w:rFonts w:ascii="Cambria" w:hAnsi="Cambria"/>
        </w:rPr>
        <w:t xml:space="preserve"> </w:t>
      </w:r>
      <w:r w:rsidR="00295CD7" w:rsidRPr="002443C4">
        <w:rPr>
          <w:rFonts w:ascii="Cambria" w:hAnsi="Cambria"/>
        </w:rPr>
        <w:t xml:space="preserve">the following </w:t>
      </w:r>
      <w:r w:rsidR="0088188E" w:rsidRPr="002443C4">
        <w:rPr>
          <w:rFonts w:ascii="Cambria" w:hAnsi="Cambria"/>
        </w:rPr>
        <w:t>areas:</w:t>
      </w:r>
    </w:p>
    <w:p w14:paraId="6A878946" w14:textId="4E72A321" w:rsidR="0088188E" w:rsidRPr="002443C4" w:rsidRDefault="009C27EE" w:rsidP="00233BDA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2443C4">
        <w:rPr>
          <w:rFonts w:ascii="Cambria" w:hAnsi="Cambria"/>
        </w:rPr>
        <w:t>u</w:t>
      </w:r>
      <w:r w:rsidR="0088188E" w:rsidRPr="002443C4">
        <w:rPr>
          <w:rFonts w:ascii="Cambria" w:hAnsi="Cambria"/>
        </w:rPr>
        <w:t xml:space="preserve">ser registration and </w:t>
      </w:r>
      <w:proofErr w:type="gramStart"/>
      <w:r w:rsidR="0088188E" w:rsidRPr="002443C4">
        <w:rPr>
          <w:rFonts w:ascii="Cambria" w:hAnsi="Cambria"/>
        </w:rPr>
        <w:t>onboarding;</w:t>
      </w:r>
      <w:proofErr w:type="gramEnd"/>
    </w:p>
    <w:p w14:paraId="6CAA3BA9" w14:textId="6ADC5F2B" w:rsidR="0088188E" w:rsidRPr="002443C4" w:rsidRDefault="009C27EE" w:rsidP="00233BDA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2443C4">
        <w:rPr>
          <w:rFonts w:ascii="Cambria" w:hAnsi="Cambria"/>
        </w:rPr>
        <w:t>t</w:t>
      </w:r>
      <w:r w:rsidR="0088188E" w:rsidRPr="002443C4">
        <w:rPr>
          <w:rFonts w:ascii="Cambria" w:hAnsi="Cambria"/>
        </w:rPr>
        <w:t>ender creation and bid submission; and</w:t>
      </w:r>
    </w:p>
    <w:p w14:paraId="59BFBE8D" w14:textId="4E48D31B" w:rsidR="0088188E" w:rsidRPr="002443C4" w:rsidRDefault="009C27EE" w:rsidP="00233BDA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2443C4">
        <w:rPr>
          <w:rFonts w:ascii="Cambria" w:hAnsi="Cambria"/>
        </w:rPr>
        <w:t>c</w:t>
      </w:r>
      <w:r w:rsidR="0088188E" w:rsidRPr="002443C4">
        <w:rPr>
          <w:rFonts w:ascii="Cambria" w:hAnsi="Cambria"/>
        </w:rPr>
        <w:t>ontract management and system navigation.</w:t>
      </w:r>
    </w:p>
    <w:p w14:paraId="119C04B0" w14:textId="77777777" w:rsidR="00233BDA" w:rsidRPr="002443C4" w:rsidRDefault="00233BDA" w:rsidP="00233BDA">
      <w:pPr>
        <w:spacing w:after="0" w:line="240" w:lineRule="auto"/>
        <w:ind w:left="720"/>
        <w:jc w:val="both"/>
        <w:rPr>
          <w:rFonts w:ascii="Cambria" w:hAnsi="Cambria"/>
        </w:rPr>
      </w:pPr>
    </w:p>
    <w:p w14:paraId="2BFE0050" w14:textId="19DF8785" w:rsidR="0088188E" w:rsidRPr="002443C4" w:rsidRDefault="0088188E" w:rsidP="0027738C">
      <w:pPr>
        <w:jc w:val="both"/>
        <w:rPr>
          <w:rFonts w:ascii="Cambria" w:hAnsi="Cambria"/>
        </w:rPr>
      </w:pPr>
      <w:r w:rsidRPr="002443C4">
        <w:rPr>
          <w:rFonts w:ascii="Cambria" w:hAnsi="Cambria"/>
        </w:rPr>
        <w:t xml:space="preserve">ZPPA </w:t>
      </w:r>
      <w:r w:rsidR="00295CD7" w:rsidRPr="002443C4">
        <w:rPr>
          <w:rFonts w:ascii="Cambria" w:hAnsi="Cambria"/>
        </w:rPr>
        <w:t xml:space="preserve">has continued </w:t>
      </w:r>
      <w:r w:rsidRPr="002443C4">
        <w:rPr>
          <w:rFonts w:ascii="Cambria" w:hAnsi="Cambria"/>
        </w:rPr>
        <w:t>training</w:t>
      </w:r>
      <w:r w:rsidR="00295CD7" w:rsidRPr="002443C4">
        <w:rPr>
          <w:rFonts w:ascii="Cambria" w:hAnsi="Cambria"/>
        </w:rPr>
        <w:t xml:space="preserve"> procuring entities and suppliers </w:t>
      </w:r>
      <w:r w:rsidRPr="002443C4">
        <w:rPr>
          <w:rFonts w:ascii="Cambria" w:hAnsi="Cambria"/>
        </w:rPr>
        <w:t xml:space="preserve">in </w:t>
      </w:r>
      <w:r w:rsidR="009C27EE" w:rsidRPr="002443C4">
        <w:rPr>
          <w:rFonts w:ascii="Cambria" w:hAnsi="Cambria"/>
        </w:rPr>
        <w:t>accordance</w:t>
      </w:r>
      <w:r w:rsidRPr="002443C4">
        <w:rPr>
          <w:rFonts w:ascii="Cambria" w:hAnsi="Cambria"/>
        </w:rPr>
        <w:t xml:space="preserve"> with the 2022 </w:t>
      </w:r>
      <w:r w:rsidR="009C27EE" w:rsidRPr="002443C4">
        <w:rPr>
          <w:rFonts w:ascii="Cambria" w:hAnsi="Cambria"/>
        </w:rPr>
        <w:t>-</w:t>
      </w:r>
      <w:r w:rsidRPr="002443C4">
        <w:rPr>
          <w:rFonts w:ascii="Cambria" w:hAnsi="Cambria"/>
        </w:rPr>
        <w:t xml:space="preserve"> 2026 </w:t>
      </w:r>
      <w:r w:rsidR="009C27EE" w:rsidRPr="002443C4">
        <w:rPr>
          <w:rFonts w:ascii="Cambria" w:hAnsi="Cambria"/>
        </w:rPr>
        <w:t>ZPPA Strategic Plan</w:t>
      </w:r>
      <w:r w:rsidR="005E04A2">
        <w:rPr>
          <w:rFonts w:ascii="Cambria" w:hAnsi="Cambria"/>
        </w:rPr>
        <w:t>.</w:t>
      </w:r>
    </w:p>
    <w:p w14:paraId="136F81BD" w14:textId="7AA666BF" w:rsidR="00732210" w:rsidRPr="002443C4" w:rsidRDefault="006F31CE" w:rsidP="0027738C">
      <w:pPr>
        <w:pStyle w:val="Heading2"/>
        <w:jc w:val="both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2443C4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e-GP </w:t>
      </w:r>
      <w:r w:rsidR="00732210" w:rsidRPr="002443C4">
        <w:rPr>
          <w:rFonts w:ascii="Cambria" w:hAnsi="Cambria"/>
          <w:b/>
          <w:bCs/>
          <w:color w:val="000000" w:themeColor="text1"/>
          <w:sz w:val="24"/>
          <w:szCs w:val="24"/>
        </w:rPr>
        <w:t>System Integration and Benefits</w:t>
      </w:r>
    </w:p>
    <w:p w14:paraId="37D0F678" w14:textId="28039A4E" w:rsidR="00732210" w:rsidRPr="002443C4" w:rsidRDefault="006F31CE" w:rsidP="0027738C">
      <w:pPr>
        <w:jc w:val="both"/>
        <w:rPr>
          <w:rFonts w:ascii="Cambria" w:hAnsi="Cambria"/>
        </w:rPr>
      </w:pPr>
      <w:r w:rsidRPr="002443C4">
        <w:rPr>
          <w:rFonts w:ascii="Cambria" w:hAnsi="Cambria"/>
        </w:rPr>
        <w:t xml:space="preserve">With the support of the European Union, </w:t>
      </w:r>
      <w:r w:rsidR="00732210" w:rsidRPr="002443C4">
        <w:rPr>
          <w:rFonts w:ascii="Cambria" w:hAnsi="Cambria"/>
        </w:rPr>
        <w:t xml:space="preserve">ZPPA is in the process of integrating the e-GP </w:t>
      </w:r>
      <w:r w:rsidRPr="002443C4">
        <w:rPr>
          <w:rFonts w:ascii="Cambria" w:hAnsi="Cambria"/>
        </w:rPr>
        <w:t>S</w:t>
      </w:r>
      <w:r w:rsidR="00732210" w:rsidRPr="002443C4">
        <w:rPr>
          <w:rFonts w:ascii="Cambria" w:hAnsi="Cambria"/>
        </w:rPr>
        <w:t xml:space="preserve">ystem with key national systems such as </w:t>
      </w:r>
      <w:r w:rsidR="00511C93">
        <w:rPr>
          <w:rFonts w:ascii="Cambria" w:hAnsi="Cambria"/>
        </w:rPr>
        <w:t xml:space="preserve">the </w:t>
      </w:r>
      <w:r w:rsidR="002F768A">
        <w:rPr>
          <w:rFonts w:ascii="Cambria" w:hAnsi="Cambria"/>
        </w:rPr>
        <w:t xml:space="preserve">Integrated </w:t>
      </w:r>
      <w:r w:rsidR="00732210" w:rsidRPr="002443C4">
        <w:rPr>
          <w:rFonts w:ascii="Cambria" w:hAnsi="Cambria"/>
        </w:rPr>
        <w:t>Financial Management Information System (IFMIS), Patents and Companies Registration Agency (PACRA</w:t>
      </w:r>
      <w:r w:rsidR="002F768A" w:rsidRPr="002443C4">
        <w:rPr>
          <w:rFonts w:ascii="Cambria" w:hAnsi="Cambria"/>
        </w:rPr>
        <w:t>)</w:t>
      </w:r>
      <w:r w:rsidR="002F768A">
        <w:rPr>
          <w:rFonts w:ascii="Cambria" w:hAnsi="Cambria"/>
        </w:rPr>
        <w:t xml:space="preserve">, </w:t>
      </w:r>
      <w:r w:rsidR="002F768A" w:rsidRPr="002443C4">
        <w:rPr>
          <w:rFonts w:ascii="Cambria" w:hAnsi="Cambria"/>
        </w:rPr>
        <w:t>Zambia</w:t>
      </w:r>
      <w:r w:rsidR="00732210" w:rsidRPr="002443C4">
        <w:rPr>
          <w:rFonts w:ascii="Cambria" w:hAnsi="Cambria"/>
        </w:rPr>
        <w:t xml:space="preserve"> Revenue Authority (ZRA) and </w:t>
      </w:r>
      <w:r w:rsidR="00511C93">
        <w:rPr>
          <w:rFonts w:ascii="Cambria" w:hAnsi="Cambria"/>
        </w:rPr>
        <w:t xml:space="preserve">the </w:t>
      </w:r>
      <w:r w:rsidR="00732210" w:rsidRPr="002443C4">
        <w:rPr>
          <w:rFonts w:ascii="Cambria" w:hAnsi="Cambria"/>
        </w:rPr>
        <w:t xml:space="preserve">Government Service Bus. </w:t>
      </w:r>
    </w:p>
    <w:p w14:paraId="668C2605" w14:textId="2F39E3E4" w:rsidR="00732210" w:rsidRPr="002443C4" w:rsidRDefault="00732210" w:rsidP="0027738C">
      <w:pPr>
        <w:jc w:val="both"/>
        <w:rPr>
          <w:rFonts w:ascii="Cambria" w:hAnsi="Cambria"/>
        </w:rPr>
      </w:pPr>
      <w:r w:rsidRPr="002443C4">
        <w:rPr>
          <w:rFonts w:ascii="Cambria" w:hAnsi="Cambria"/>
        </w:rPr>
        <w:t>Th</w:t>
      </w:r>
      <w:r w:rsidR="006F31CE" w:rsidRPr="002443C4">
        <w:rPr>
          <w:rFonts w:ascii="Cambria" w:hAnsi="Cambria"/>
        </w:rPr>
        <w:t xml:space="preserve">e </w:t>
      </w:r>
      <w:r w:rsidRPr="002443C4">
        <w:rPr>
          <w:rFonts w:ascii="Cambria" w:hAnsi="Cambria"/>
        </w:rPr>
        <w:t>integration aims to create a seamless, end-to-end public procurement ecosystem that enhances efficiency, compliance and transparency. The key advantages for the integration include</w:t>
      </w:r>
      <w:r w:rsidR="006F31CE" w:rsidRPr="002443C4">
        <w:rPr>
          <w:rFonts w:ascii="Cambria" w:hAnsi="Cambria"/>
        </w:rPr>
        <w:t>:</w:t>
      </w:r>
    </w:p>
    <w:p w14:paraId="4B76D799" w14:textId="23C52BCD" w:rsidR="00732210" w:rsidRPr="002443C4" w:rsidRDefault="006F31CE" w:rsidP="00233BDA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2443C4">
        <w:rPr>
          <w:rFonts w:ascii="Cambria" w:hAnsi="Cambria"/>
          <w:b/>
          <w:bCs/>
        </w:rPr>
        <w:t>I</w:t>
      </w:r>
      <w:r w:rsidR="00732210" w:rsidRPr="002443C4">
        <w:rPr>
          <w:rFonts w:ascii="Cambria" w:hAnsi="Cambria"/>
          <w:b/>
          <w:bCs/>
        </w:rPr>
        <w:t>mproved Financial Controls</w:t>
      </w:r>
      <w:r w:rsidRPr="002443C4">
        <w:rPr>
          <w:rFonts w:ascii="Cambria" w:hAnsi="Cambria"/>
          <w:b/>
          <w:bCs/>
        </w:rPr>
        <w:t xml:space="preserve"> - </w:t>
      </w:r>
      <w:r w:rsidRPr="002443C4">
        <w:rPr>
          <w:rFonts w:ascii="Cambria" w:hAnsi="Cambria"/>
        </w:rPr>
        <w:t>a</w:t>
      </w:r>
      <w:r w:rsidR="00732210" w:rsidRPr="002443C4">
        <w:rPr>
          <w:rFonts w:ascii="Cambria" w:hAnsi="Cambria"/>
        </w:rPr>
        <w:t xml:space="preserve">utomatic synchronization of procurement transactions with IFMIS </w:t>
      </w:r>
      <w:r w:rsidR="002F768A">
        <w:rPr>
          <w:rFonts w:ascii="Cambria" w:hAnsi="Cambria"/>
        </w:rPr>
        <w:t xml:space="preserve">will </w:t>
      </w:r>
      <w:r w:rsidR="00732210" w:rsidRPr="002443C4">
        <w:rPr>
          <w:rFonts w:ascii="Cambria" w:hAnsi="Cambria"/>
        </w:rPr>
        <w:t>ensure real-time budget monitoring, financial reporting</w:t>
      </w:r>
      <w:r w:rsidRPr="002443C4">
        <w:rPr>
          <w:rFonts w:ascii="Cambria" w:hAnsi="Cambria"/>
        </w:rPr>
        <w:t xml:space="preserve"> </w:t>
      </w:r>
      <w:r w:rsidR="00732210" w:rsidRPr="002443C4">
        <w:rPr>
          <w:rFonts w:ascii="Cambria" w:hAnsi="Cambria"/>
        </w:rPr>
        <w:t xml:space="preserve">and reduced risk of </w:t>
      </w:r>
      <w:proofErr w:type="gramStart"/>
      <w:r w:rsidR="00732210" w:rsidRPr="002443C4">
        <w:rPr>
          <w:rFonts w:ascii="Cambria" w:hAnsi="Cambria"/>
        </w:rPr>
        <w:t>overspending</w:t>
      </w:r>
      <w:r w:rsidR="00295CD7" w:rsidRPr="002443C4">
        <w:rPr>
          <w:rFonts w:ascii="Cambria" w:hAnsi="Cambria"/>
        </w:rPr>
        <w:t>;</w:t>
      </w:r>
      <w:proofErr w:type="gramEnd"/>
    </w:p>
    <w:p w14:paraId="2C655E45" w14:textId="7A59D298" w:rsidR="00732210" w:rsidRPr="002443C4" w:rsidRDefault="00732210" w:rsidP="00233BDA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2443C4">
        <w:rPr>
          <w:rFonts w:ascii="Cambria" w:hAnsi="Cambria"/>
          <w:b/>
          <w:bCs/>
        </w:rPr>
        <w:t>Enhanced Vendor Validation</w:t>
      </w:r>
      <w:r w:rsidR="006F31CE" w:rsidRPr="002443C4">
        <w:rPr>
          <w:rFonts w:ascii="Cambria" w:hAnsi="Cambria"/>
          <w:b/>
          <w:bCs/>
        </w:rPr>
        <w:t xml:space="preserve"> - </w:t>
      </w:r>
      <w:r w:rsidR="006F31CE" w:rsidRPr="002443C4">
        <w:rPr>
          <w:rFonts w:ascii="Cambria" w:hAnsi="Cambria"/>
        </w:rPr>
        <w:t>i</w:t>
      </w:r>
      <w:r w:rsidRPr="002443C4">
        <w:rPr>
          <w:rFonts w:ascii="Cambria" w:hAnsi="Cambria"/>
        </w:rPr>
        <w:t xml:space="preserve">ntegration with PACRA </w:t>
      </w:r>
      <w:r w:rsidR="00511C93">
        <w:rPr>
          <w:rFonts w:ascii="Cambria" w:hAnsi="Cambria"/>
        </w:rPr>
        <w:t xml:space="preserve">will </w:t>
      </w:r>
      <w:r w:rsidRPr="002443C4">
        <w:rPr>
          <w:rFonts w:ascii="Cambria" w:hAnsi="Cambria"/>
        </w:rPr>
        <w:t xml:space="preserve">enable real-time verification of supplier registration and business legitimacy, reducing the risk of contracting unregistered or fraudulent </w:t>
      </w:r>
      <w:proofErr w:type="gramStart"/>
      <w:r w:rsidRPr="002443C4">
        <w:rPr>
          <w:rFonts w:ascii="Cambria" w:hAnsi="Cambria"/>
        </w:rPr>
        <w:t>entities</w:t>
      </w:r>
      <w:r w:rsidR="00295CD7" w:rsidRPr="002443C4">
        <w:rPr>
          <w:rFonts w:ascii="Cambria" w:hAnsi="Cambria"/>
        </w:rPr>
        <w:t>;</w:t>
      </w:r>
      <w:proofErr w:type="gramEnd"/>
    </w:p>
    <w:p w14:paraId="3676E270" w14:textId="44EF49F8" w:rsidR="00732210" w:rsidRPr="002443C4" w:rsidRDefault="00732210" w:rsidP="00233BDA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2443C4">
        <w:rPr>
          <w:rFonts w:ascii="Cambria" w:hAnsi="Cambria"/>
          <w:b/>
          <w:bCs/>
        </w:rPr>
        <w:t>Efficient Tax Compliance</w:t>
      </w:r>
      <w:r w:rsidR="006F31CE" w:rsidRPr="002443C4">
        <w:rPr>
          <w:rFonts w:ascii="Cambria" w:hAnsi="Cambria"/>
          <w:b/>
          <w:bCs/>
        </w:rPr>
        <w:t xml:space="preserve"> -</w:t>
      </w:r>
      <w:r w:rsidR="006F31CE" w:rsidRPr="002443C4">
        <w:rPr>
          <w:rFonts w:ascii="Cambria" w:hAnsi="Cambria"/>
        </w:rPr>
        <w:t xml:space="preserve"> l</w:t>
      </w:r>
      <w:r w:rsidRPr="002443C4">
        <w:rPr>
          <w:rFonts w:ascii="Cambria" w:hAnsi="Cambria"/>
        </w:rPr>
        <w:t xml:space="preserve">inking with ZRA facilitates automatic validation of suppliers’ tax compliance status, supporting the enforcement of tax laws and minimizing procurement-related tax </w:t>
      </w:r>
      <w:proofErr w:type="gramStart"/>
      <w:r w:rsidRPr="002443C4">
        <w:rPr>
          <w:rFonts w:ascii="Cambria" w:hAnsi="Cambria"/>
        </w:rPr>
        <w:t>evasion</w:t>
      </w:r>
      <w:r w:rsidR="00295CD7" w:rsidRPr="002443C4">
        <w:rPr>
          <w:rFonts w:ascii="Cambria" w:hAnsi="Cambria"/>
        </w:rPr>
        <w:t>;</w:t>
      </w:r>
      <w:proofErr w:type="gramEnd"/>
    </w:p>
    <w:p w14:paraId="013F176D" w14:textId="29F1BAB8" w:rsidR="00732210" w:rsidRPr="002443C4" w:rsidRDefault="00732210" w:rsidP="00233BDA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2443C4">
        <w:rPr>
          <w:rFonts w:ascii="Cambria" w:hAnsi="Cambria"/>
          <w:b/>
          <w:bCs/>
        </w:rPr>
        <w:t>Reduced Manual Intervention</w:t>
      </w:r>
      <w:r w:rsidR="006F31CE" w:rsidRPr="002443C4">
        <w:rPr>
          <w:rFonts w:ascii="Cambria" w:hAnsi="Cambria"/>
          <w:b/>
          <w:bCs/>
        </w:rPr>
        <w:t xml:space="preserve"> - </w:t>
      </w:r>
      <w:r w:rsidR="006F31CE" w:rsidRPr="002443C4">
        <w:rPr>
          <w:rFonts w:ascii="Cambria" w:hAnsi="Cambria"/>
        </w:rPr>
        <w:t>a</w:t>
      </w:r>
      <w:r w:rsidRPr="002443C4">
        <w:rPr>
          <w:rFonts w:ascii="Cambria" w:hAnsi="Cambria"/>
        </w:rPr>
        <w:t xml:space="preserve">utomated data exchange among systems minimizes duplication of effort and errors, accelerating procurement cycles and </w:t>
      </w:r>
      <w:proofErr w:type="gramStart"/>
      <w:r w:rsidRPr="002443C4">
        <w:rPr>
          <w:rFonts w:ascii="Cambria" w:hAnsi="Cambria"/>
        </w:rPr>
        <w:t>decision-making</w:t>
      </w:r>
      <w:r w:rsidR="00295CD7" w:rsidRPr="002443C4">
        <w:rPr>
          <w:rFonts w:ascii="Cambria" w:hAnsi="Cambria"/>
        </w:rPr>
        <w:t>;</w:t>
      </w:r>
      <w:proofErr w:type="gramEnd"/>
    </w:p>
    <w:p w14:paraId="7AF78443" w14:textId="1EB116F3" w:rsidR="00732210" w:rsidRPr="005E04A2" w:rsidRDefault="00732210" w:rsidP="00295CD7">
      <w:pPr>
        <w:pStyle w:val="ListParagraph"/>
        <w:numPr>
          <w:ilvl w:val="0"/>
          <w:numId w:val="7"/>
        </w:numPr>
        <w:jc w:val="both"/>
        <w:rPr>
          <w:rFonts w:ascii="Cambria" w:hAnsi="Cambria"/>
        </w:rPr>
      </w:pPr>
      <w:r w:rsidRPr="002443C4">
        <w:rPr>
          <w:rFonts w:ascii="Cambria" w:hAnsi="Cambria"/>
          <w:b/>
          <w:bCs/>
        </w:rPr>
        <w:t>Strengthened Transparency and Accountability</w:t>
      </w:r>
      <w:r w:rsidR="006F31CE" w:rsidRPr="002443C4">
        <w:rPr>
          <w:rFonts w:ascii="Cambria" w:hAnsi="Cambria"/>
          <w:b/>
          <w:bCs/>
        </w:rPr>
        <w:t xml:space="preserve"> -</w:t>
      </w:r>
      <w:r w:rsidR="00295CD7" w:rsidRPr="002443C4">
        <w:rPr>
          <w:rFonts w:ascii="Cambria" w:hAnsi="Cambria"/>
          <w:b/>
          <w:bCs/>
        </w:rPr>
        <w:t xml:space="preserve"> </w:t>
      </w:r>
      <w:r w:rsidR="006F31CE" w:rsidRPr="002443C4">
        <w:rPr>
          <w:rFonts w:ascii="Cambria" w:hAnsi="Cambria"/>
        </w:rPr>
        <w:t>i</w:t>
      </w:r>
      <w:r w:rsidRPr="002443C4">
        <w:rPr>
          <w:rFonts w:ascii="Cambria" w:hAnsi="Cambria"/>
        </w:rPr>
        <w:t xml:space="preserve">ntegrated data provides a comprehensive audit trail, enabling more effective monitoring and reporting of procurement activities </w:t>
      </w:r>
      <w:r w:rsidR="006F31CE" w:rsidRPr="002443C4">
        <w:rPr>
          <w:rFonts w:ascii="Cambria" w:hAnsi="Cambria"/>
        </w:rPr>
        <w:t>in all</w:t>
      </w:r>
      <w:r w:rsidRPr="002443C4">
        <w:rPr>
          <w:rFonts w:ascii="Cambria" w:hAnsi="Cambria"/>
        </w:rPr>
        <w:t xml:space="preserve"> </w:t>
      </w:r>
      <w:r w:rsidR="006F31CE" w:rsidRPr="002443C4">
        <w:rPr>
          <w:rFonts w:ascii="Cambria" w:hAnsi="Cambria"/>
        </w:rPr>
        <w:t>G</w:t>
      </w:r>
      <w:r w:rsidRPr="002443C4">
        <w:rPr>
          <w:rFonts w:ascii="Cambria" w:hAnsi="Cambria"/>
        </w:rPr>
        <w:t>overnment</w:t>
      </w:r>
      <w:r w:rsidR="006F31CE" w:rsidRPr="002443C4">
        <w:rPr>
          <w:rFonts w:ascii="Cambria" w:hAnsi="Cambria"/>
        </w:rPr>
        <w:t xml:space="preserve"> entities</w:t>
      </w:r>
      <w:r w:rsidR="00295CD7" w:rsidRPr="002443C4">
        <w:rPr>
          <w:rFonts w:ascii="Cambria" w:hAnsi="Cambria"/>
        </w:rPr>
        <w:t>; and</w:t>
      </w:r>
    </w:p>
    <w:p w14:paraId="22DDEB36" w14:textId="7FB12B6F" w:rsidR="00732210" w:rsidRPr="002443C4" w:rsidRDefault="00732210" w:rsidP="00233BDA">
      <w:pPr>
        <w:pStyle w:val="ListParagraph"/>
        <w:numPr>
          <w:ilvl w:val="0"/>
          <w:numId w:val="7"/>
        </w:numPr>
        <w:jc w:val="both"/>
        <w:rPr>
          <w:rFonts w:ascii="Cambria" w:hAnsi="Cambria"/>
        </w:rPr>
      </w:pPr>
      <w:r w:rsidRPr="002443C4">
        <w:rPr>
          <w:rFonts w:ascii="Cambria" w:hAnsi="Cambria"/>
          <w:b/>
          <w:bCs/>
        </w:rPr>
        <w:t>Facilitat</w:t>
      </w:r>
      <w:r w:rsidR="002F768A">
        <w:rPr>
          <w:rFonts w:ascii="Cambria" w:hAnsi="Cambria"/>
          <w:b/>
          <w:bCs/>
        </w:rPr>
        <w:t>ion of</w:t>
      </w:r>
      <w:r w:rsidRPr="002443C4">
        <w:rPr>
          <w:rFonts w:ascii="Cambria" w:hAnsi="Cambria"/>
          <w:b/>
          <w:bCs/>
        </w:rPr>
        <w:t xml:space="preserve"> Data-Driven Decision Making</w:t>
      </w:r>
      <w:r w:rsidR="006F31CE" w:rsidRPr="002443C4">
        <w:rPr>
          <w:rFonts w:ascii="Cambria" w:hAnsi="Cambria"/>
          <w:b/>
          <w:bCs/>
        </w:rPr>
        <w:t xml:space="preserve"> - </w:t>
      </w:r>
      <w:r w:rsidR="006F31CE" w:rsidRPr="002443C4">
        <w:rPr>
          <w:rFonts w:ascii="Cambria" w:hAnsi="Cambria"/>
        </w:rPr>
        <w:t>c</w:t>
      </w:r>
      <w:r w:rsidRPr="002443C4">
        <w:rPr>
          <w:rFonts w:ascii="Cambria" w:hAnsi="Cambria"/>
        </w:rPr>
        <w:t>onsolidated information supports strategic procurement planning and policy formulation.</w:t>
      </w:r>
    </w:p>
    <w:p w14:paraId="50B1D7F2" w14:textId="4226DFFC" w:rsidR="006F31CE" w:rsidRPr="002443C4" w:rsidRDefault="006F31CE" w:rsidP="0027738C">
      <w:pPr>
        <w:pStyle w:val="Heading3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443C4">
        <w:rPr>
          <w:rStyle w:val="Strong"/>
          <w:rFonts w:ascii="Cambria" w:hAnsi="Cambria"/>
          <w:color w:val="000000" w:themeColor="text1"/>
          <w:sz w:val="24"/>
          <w:szCs w:val="24"/>
        </w:rPr>
        <w:t xml:space="preserve">Collaboration with Smart Zambia Institute </w:t>
      </w:r>
    </w:p>
    <w:p w14:paraId="4D89009E" w14:textId="5D081310" w:rsidR="006F31CE" w:rsidRPr="002443C4" w:rsidRDefault="006F31CE" w:rsidP="006A6B75">
      <w:pPr>
        <w:pStyle w:val="NormalWeb"/>
        <w:spacing w:before="0" w:beforeAutospacing="0" w:after="0" w:afterAutospacing="0" w:line="276" w:lineRule="auto"/>
        <w:jc w:val="both"/>
        <w:rPr>
          <w:rFonts w:ascii="Cambria" w:hAnsi="Cambria" w:cstheme="minorHAnsi"/>
        </w:rPr>
      </w:pPr>
      <w:r w:rsidRPr="002443C4">
        <w:rPr>
          <w:rFonts w:ascii="Cambria" w:hAnsi="Cambria" w:cstheme="minorHAnsi"/>
        </w:rPr>
        <w:t xml:space="preserve">ZPPA has been actively collaborating with the </w:t>
      </w:r>
      <w:bookmarkStart w:id="0" w:name="_Hlk200027356"/>
      <w:r w:rsidRPr="002443C4">
        <w:rPr>
          <w:rStyle w:val="Strong"/>
          <w:rFonts w:ascii="Cambria" w:eastAsiaTheme="majorEastAsia" w:hAnsi="Cambria" w:cstheme="minorHAnsi"/>
          <w:b w:val="0"/>
          <w:bCs w:val="0"/>
        </w:rPr>
        <w:t>Smart Zambia Institute</w:t>
      </w:r>
      <w:r w:rsidR="00931B9E">
        <w:rPr>
          <w:rStyle w:val="Strong"/>
          <w:rFonts w:ascii="Cambria" w:eastAsiaTheme="majorEastAsia" w:hAnsi="Cambria" w:cstheme="minorHAnsi"/>
          <w:b w:val="0"/>
          <w:bCs w:val="0"/>
        </w:rPr>
        <w:t xml:space="preserve"> on policy level </w:t>
      </w:r>
      <w:bookmarkEnd w:id="0"/>
      <w:r w:rsidR="0055760B">
        <w:rPr>
          <w:rStyle w:val="Strong"/>
          <w:rFonts w:ascii="Cambria" w:eastAsiaTheme="majorEastAsia" w:hAnsi="Cambria" w:cstheme="minorHAnsi"/>
          <w:b w:val="0"/>
          <w:bCs w:val="0"/>
        </w:rPr>
        <w:t xml:space="preserve">guidance </w:t>
      </w:r>
      <w:r w:rsidR="0055760B" w:rsidRPr="002443C4">
        <w:rPr>
          <w:rStyle w:val="Strong"/>
          <w:rFonts w:ascii="Cambria" w:eastAsiaTheme="majorEastAsia" w:hAnsi="Cambria" w:cstheme="minorHAnsi"/>
          <w:b w:val="0"/>
          <w:bCs w:val="0"/>
        </w:rPr>
        <w:t>to</w:t>
      </w:r>
      <w:r w:rsidRPr="002443C4">
        <w:rPr>
          <w:rFonts w:ascii="Cambria" w:hAnsi="Cambria" w:cstheme="minorHAnsi"/>
        </w:rPr>
        <w:t xml:space="preserve"> en</w:t>
      </w:r>
      <w:r w:rsidR="006A6B75">
        <w:rPr>
          <w:rFonts w:ascii="Cambria" w:hAnsi="Cambria" w:cstheme="minorHAnsi"/>
        </w:rPr>
        <w:t xml:space="preserve">sure </w:t>
      </w:r>
      <w:r w:rsidRPr="002443C4">
        <w:rPr>
          <w:rFonts w:ascii="Cambria" w:hAnsi="Cambria" w:cstheme="minorHAnsi"/>
        </w:rPr>
        <w:t xml:space="preserve">that the e-GP </w:t>
      </w:r>
      <w:r w:rsidR="0027738C" w:rsidRPr="002443C4">
        <w:rPr>
          <w:rFonts w:ascii="Cambria" w:hAnsi="Cambria" w:cstheme="minorHAnsi"/>
        </w:rPr>
        <w:t>S</w:t>
      </w:r>
      <w:r w:rsidRPr="002443C4">
        <w:rPr>
          <w:rFonts w:ascii="Cambria" w:hAnsi="Cambria" w:cstheme="minorHAnsi"/>
        </w:rPr>
        <w:t xml:space="preserve">ystem aligns with the national e-Government </w:t>
      </w:r>
      <w:r w:rsidR="0027738C" w:rsidRPr="002443C4">
        <w:rPr>
          <w:rFonts w:ascii="Cambria" w:hAnsi="Cambria" w:cstheme="minorHAnsi"/>
        </w:rPr>
        <w:t>S</w:t>
      </w:r>
      <w:r w:rsidRPr="002443C4">
        <w:rPr>
          <w:rFonts w:ascii="Cambria" w:hAnsi="Cambria" w:cstheme="minorHAnsi"/>
        </w:rPr>
        <w:t>trategy and Smart Zambia digital governance goals.</w:t>
      </w:r>
    </w:p>
    <w:p w14:paraId="5788F5C2" w14:textId="77777777" w:rsidR="00233BDA" w:rsidRPr="002443C4" w:rsidRDefault="00233BDA" w:rsidP="00233BDA">
      <w:pPr>
        <w:pStyle w:val="NormalWeb"/>
        <w:spacing w:before="0" w:beforeAutospacing="0" w:after="0" w:afterAutospacing="0"/>
        <w:ind w:left="1080"/>
        <w:jc w:val="both"/>
        <w:rPr>
          <w:rFonts w:ascii="Cambria" w:hAnsi="Cambria" w:cstheme="minorHAnsi"/>
        </w:rPr>
      </w:pPr>
    </w:p>
    <w:p w14:paraId="4019F3FE" w14:textId="3F30E534" w:rsidR="000B0AED" w:rsidRPr="002443C4" w:rsidRDefault="00931B9E" w:rsidP="00931B9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27738C" w:rsidRPr="002443C4">
        <w:rPr>
          <w:rFonts w:ascii="Cambria" w:hAnsi="Cambria"/>
        </w:rPr>
        <w:t xml:space="preserve">End. </w:t>
      </w:r>
    </w:p>
    <w:sectPr w:rsidR="000B0AED" w:rsidRPr="002443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A72A" w14:textId="77777777" w:rsidR="002C254F" w:rsidRDefault="002C254F" w:rsidP="00295CD7">
      <w:pPr>
        <w:spacing w:after="0" w:line="240" w:lineRule="auto"/>
      </w:pPr>
      <w:r>
        <w:separator/>
      </w:r>
    </w:p>
  </w:endnote>
  <w:endnote w:type="continuationSeparator" w:id="0">
    <w:p w14:paraId="52D93140" w14:textId="77777777" w:rsidR="002C254F" w:rsidRDefault="002C254F" w:rsidP="0029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95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3E852" w14:textId="54B59ED1" w:rsidR="00295CD7" w:rsidRDefault="00295C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9297FA" w14:textId="77777777" w:rsidR="00295CD7" w:rsidRDefault="00295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78C7" w14:textId="77777777" w:rsidR="002C254F" w:rsidRDefault="002C254F" w:rsidP="00295CD7">
      <w:pPr>
        <w:spacing w:after="0" w:line="240" w:lineRule="auto"/>
      </w:pPr>
      <w:r>
        <w:separator/>
      </w:r>
    </w:p>
  </w:footnote>
  <w:footnote w:type="continuationSeparator" w:id="0">
    <w:p w14:paraId="3E69135E" w14:textId="77777777" w:rsidR="002C254F" w:rsidRDefault="002C254F" w:rsidP="00295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BFB"/>
    <w:multiLevelType w:val="multilevel"/>
    <w:tmpl w:val="0EC8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1F4C"/>
    <w:multiLevelType w:val="hybridMultilevel"/>
    <w:tmpl w:val="A1C8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555C8"/>
    <w:multiLevelType w:val="multilevel"/>
    <w:tmpl w:val="E9AC154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B6167"/>
    <w:multiLevelType w:val="multilevel"/>
    <w:tmpl w:val="2E4A512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96B3A"/>
    <w:multiLevelType w:val="multilevel"/>
    <w:tmpl w:val="932EB0D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77C18"/>
    <w:multiLevelType w:val="hybridMultilevel"/>
    <w:tmpl w:val="CE02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8573F"/>
    <w:multiLevelType w:val="hybridMultilevel"/>
    <w:tmpl w:val="09A45060"/>
    <w:lvl w:ilvl="0" w:tplc="AF4479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42396"/>
    <w:multiLevelType w:val="hybridMultilevel"/>
    <w:tmpl w:val="27FA2E18"/>
    <w:lvl w:ilvl="0" w:tplc="5F1AE2CC">
      <w:start w:val="1"/>
      <w:numFmt w:val="lowerRoman"/>
      <w:lvlText w:val="%1)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247079366">
    <w:abstractNumId w:val="5"/>
  </w:num>
  <w:num w:numId="2" w16cid:durableId="17319522">
    <w:abstractNumId w:val="3"/>
  </w:num>
  <w:num w:numId="3" w16cid:durableId="614825291">
    <w:abstractNumId w:val="0"/>
  </w:num>
  <w:num w:numId="4" w16cid:durableId="1805273019">
    <w:abstractNumId w:val="1"/>
  </w:num>
  <w:num w:numId="5" w16cid:durableId="8578181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420912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76261014">
    <w:abstractNumId w:val="7"/>
  </w:num>
  <w:num w:numId="8" w16cid:durableId="1233733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ED"/>
    <w:rsid w:val="00016490"/>
    <w:rsid w:val="0007727A"/>
    <w:rsid w:val="000B0AED"/>
    <w:rsid w:val="000D5773"/>
    <w:rsid w:val="001073FA"/>
    <w:rsid w:val="001E46EF"/>
    <w:rsid w:val="00233BDA"/>
    <w:rsid w:val="002443C4"/>
    <w:rsid w:val="00254FDC"/>
    <w:rsid w:val="0027738C"/>
    <w:rsid w:val="00295CD7"/>
    <w:rsid w:val="002C254F"/>
    <w:rsid w:val="002F768A"/>
    <w:rsid w:val="0031732A"/>
    <w:rsid w:val="0036105C"/>
    <w:rsid w:val="00447DD3"/>
    <w:rsid w:val="004C4593"/>
    <w:rsid w:val="00511C93"/>
    <w:rsid w:val="0055760B"/>
    <w:rsid w:val="005C1B52"/>
    <w:rsid w:val="005E04A2"/>
    <w:rsid w:val="005E2DEC"/>
    <w:rsid w:val="005F126E"/>
    <w:rsid w:val="006348F5"/>
    <w:rsid w:val="006432A9"/>
    <w:rsid w:val="006A6B75"/>
    <w:rsid w:val="006F31CE"/>
    <w:rsid w:val="00732210"/>
    <w:rsid w:val="007A52F0"/>
    <w:rsid w:val="008029D7"/>
    <w:rsid w:val="00876CE5"/>
    <w:rsid w:val="0088188E"/>
    <w:rsid w:val="00931B9E"/>
    <w:rsid w:val="00953185"/>
    <w:rsid w:val="009636A8"/>
    <w:rsid w:val="009C27EE"/>
    <w:rsid w:val="00A02F45"/>
    <w:rsid w:val="00A27981"/>
    <w:rsid w:val="00A80078"/>
    <w:rsid w:val="00B239CD"/>
    <w:rsid w:val="00BA3370"/>
    <w:rsid w:val="00BA59D8"/>
    <w:rsid w:val="00C10C18"/>
    <w:rsid w:val="00C173B0"/>
    <w:rsid w:val="00C357B0"/>
    <w:rsid w:val="00C83AA5"/>
    <w:rsid w:val="00CA4C96"/>
    <w:rsid w:val="00D71592"/>
    <w:rsid w:val="00F24F4A"/>
    <w:rsid w:val="00F3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61C75"/>
  <w15:chartTrackingRefBased/>
  <w15:docId w15:val="{69D7E291-711A-43DB-BF55-DA8D6807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0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0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AE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F31CE"/>
    <w:rPr>
      <w:b/>
      <w:bCs/>
    </w:rPr>
  </w:style>
  <w:style w:type="paragraph" w:styleId="NormalWeb">
    <w:name w:val="Normal (Web)"/>
    <w:basedOn w:val="Normal"/>
    <w:uiPriority w:val="99"/>
    <w:unhideWhenUsed/>
    <w:rsid w:val="006F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CD7"/>
  </w:style>
  <w:style w:type="paragraph" w:styleId="Footer">
    <w:name w:val="footer"/>
    <w:basedOn w:val="Normal"/>
    <w:link w:val="FooterChar"/>
    <w:uiPriority w:val="99"/>
    <w:unhideWhenUsed/>
    <w:rsid w:val="0029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Inutu Mushambatwa</dc:creator>
  <cp:keywords/>
  <dc:description/>
  <cp:lastModifiedBy>Inutu Mushambatwa</cp:lastModifiedBy>
  <cp:revision>2</cp:revision>
  <cp:lastPrinted>2025-06-09T06:49:00Z</cp:lastPrinted>
  <dcterms:created xsi:type="dcterms:W3CDTF">2025-06-13T07:36:00Z</dcterms:created>
  <dcterms:modified xsi:type="dcterms:W3CDTF">2025-06-13T07:36:00Z</dcterms:modified>
</cp:coreProperties>
</file>